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4826A" w14:textId="77777777" w:rsidR="00E315E1" w:rsidRPr="00BD7BE4" w:rsidRDefault="00E315E1" w:rsidP="00E315E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shd w:val="clear" w:color="auto" w:fill="FFFFCC"/>
        <w:outlineLvl w:val="0"/>
        <w:rPr>
          <w:sz w:val="24"/>
        </w:rPr>
      </w:pPr>
      <w:r>
        <w:rPr>
          <w:sz w:val="24"/>
        </w:rPr>
        <w:t>Épreuve découverte 2024</w:t>
      </w:r>
      <w:r w:rsidRPr="00BD7BE4">
        <w:rPr>
          <w:sz w:val="24"/>
        </w:rPr>
        <w:t xml:space="preserve"> : éléments de solutions, barème, objectifs, compétences</w:t>
      </w:r>
      <w:r>
        <w:rPr>
          <w:sz w:val="24"/>
        </w:rPr>
        <w:t>, pistes d’exploitations, ...</w:t>
      </w:r>
    </w:p>
    <w:p w14:paraId="14BC06AF" w14:textId="77777777" w:rsidR="00E315E1" w:rsidRDefault="00E315E1" w:rsidP="00E315E1">
      <w:pPr>
        <w:jc w:val="both"/>
        <w:rPr>
          <w:sz w:val="18"/>
          <w:szCs w:val="18"/>
        </w:rPr>
      </w:pPr>
    </w:p>
    <w:p w14:paraId="0C5929D0" w14:textId="77777777" w:rsidR="00E315E1" w:rsidRDefault="00E315E1" w:rsidP="00E315E1">
      <w:pPr>
        <w:rPr>
          <w:rFonts w:asciiTheme="majorHAnsi" w:hAnsiTheme="majorHAnsi" w:cstheme="majorHAnsi"/>
          <w:b/>
          <w:u w:val="single"/>
        </w:rPr>
      </w:pPr>
      <w:bookmarkStart w:id="0" w:name="_Hlk135911406"/>
      <w:bookmarkEnd w:id="0"/>
      <w:r>
        <w:rPr>
          <w:rFonts w:asciiTheme="majorHAnsi" w:hAnsiTheme="majorHAnsi" w:cstheme="majorHAnsi"/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7EBA3985" wp14:editId="493DA804">
            <wp:simplePos x="0" y="0"/>
            <wp:positionH relativeFrom="column">
              <wp:posOffset>4113530</wp:posOffset>
            </wp:positionH>
            <wp:positionV relativeFrom="paragraph">
              <wp:posOffset>-93345</wp:posOffset>
            </wp:positionV>
            <wp:extent cx="2357755" cy="1229360"/>
            <wp:effectExtent l="19050" t="0" r="4445" b="0"/>
            <wp:wrapTight wrapText="bothSides">
              <wp:wrapPolygon edited="0">
                <wp:start x="-175" y="0"/>
                <wp:lineTo x="-175" y="21421"/>
                <wp:lineTo x="21641" y="21421"/>
                <wp:lineTo x="21641" y="0"/>
                <wp:lineTo x="-175" y="0"/>
              </wp:wrapPolygon>
            </wp:wrapTight>
            <wp:docPr id="3" name="Image 1" descr="A silhouette of a family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A silhouette of a family holding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A5D9EB" w14:textId="77777777" w:rsidR="00E315E1" w:rsidRPr="009632E3" w:rsidRDefault="00E315E1" w:rsidP="00E315E1">
      <w:pPr>
        <w:spacing w:before="100" w:beforeAutospacing="1" w:after="100" w:afterAutospacing="1"/>
        <w:rPr>
          <w:rFonts w:ascii="Times New Roman" w:hAnsi="Times New Roman"/>
          <w:sz w:val="20"/>
          <w:szCs w:val="20"/>
          <w:u w:val="single"/>
        </w:rPr>
      </w:pPr>
      <w:r w:rsidRPr="009632E3">
        <w:rPr>
          <w:b/>
          <w:bCs/>
          <w:u w:val="single"/>
        </w:rPr>
        <w:t xml:space="preserve">Exercice 1 </w:t>
      </w:r>
      <w:r w:rsidRPr="009632E3">
        <w:rPr>
          <w:b/>
          <w:bCs/>
          <w:i/>
          <w:u w:val="single"/>
        </w:rPr>
        <w:t xml:space="preserve">LV – </w:t>
      </w:r>
      <w:r w:rsidRPr="009632E3">
        <w:rPr>
          <w:b/>
          <w:bCs/>
          <w:u w:val="single"/>
        </w:rPr>
        <w:t>Famille nombreuse</w:t>
      </w:r>
      <w:r w:rsidRPr="009632E3">
        <w:rPr>
          <w:b/>
          <w:bCs/>
          <w:i/>
          <w:u w:val="single"/>
        </w:rPr>
        <w:t xml:space="preserve"> – </w:t>
      </w:r>
      <w:r w:rsidRPr="009632E3">
        <w:rPr>
          <w:b/>
          <w:bCs/>
          <w:u w:val="single"/>
        </w:rPr>
        <w:t xml:space="preserve">7 points - </w:t>
      </w:r>
    </w:p>
    <w:tbl>
      <w:tblPr>
        <w:tblW w:w="91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4"/>
      </w:tblGrid>
      <w:tr w:rsidR="00E315E1" w:rsidRPr="00B9024A" w14:paraId="48DB5B01" w14:textId="77777777" w:rsidTr="00295A28">
        <w:trPr>
          <w:trHeight w:val="309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CA5DF8B" w14:textId="77777777" w:rsidR="00E315E1" w:rsidRPr="009E662D" w:rsidRDefault="00E315E1" w:rsidP="00295A28">
            <w:pPr>
              <w:rPr>
                <w:i/>
                <w:iCs/>
              </w:rPr>
            </w:pPr>
            <w:r w:rsidRPr="00B9024A">
              <w:rPr>
                <w:b/>
                <w:bCs/>
              </w:rPr>
              <w:t xml:space="preserve">Thème : </w:t>
            </w:r>
            <w:r w:rsidRPr="009E662D">
              <w:rPr>
                <w:i/>
              </w:rPr>
              <w:t>Nombre et calcul</w:t>
            </w:r>
          </w:p>
          <w:p w14:paraId="227DA2CD" w14:textId="77777777" w:rsidR="00E315E1" w:rsidRPr="009E662D" w:rsidRDefault="00E315E1" w:rsidP="00295A28">
            <w:pPr>
              <w:rPr>
                <w:b/>
                <w:bCs/>
              </w:rPr>
            </w:pPr>
            <w:r w:rsidRPr="009E662D">
              <w:rPr>
                <w:i/>
              </w:rPr>
              <w:t>Équations – Logique</w:t>
            </w:r>
            <w:r w:rsidRPr="00B9024A">
              <w:rPr>
                <w:i/>
              </w:rPr>
              <w:t xml:space="preserve"> </w:t>
            </w:r>
          </w:p>
        </w:tc>
      </w:tr>
      <w:tr w:rsidR="00E315E1" w:rsidRPr="00B9024A" w14:paraId="673A1AF1" w14:textId="77777777" w:rsidTr="00295A28">
        <w:trPr>
          <w:trHeight w:val="297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23F089C" w14:textId="77777777" w:rsidR="00E315E1" w:rsidRPr="00B9024A" w:rsidRDefault="00E315E1" w:rsidP="00295A28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Compétences : </w:t>
            </w:r>
            <w:r w:rsidRPr="00B9024A">
              <w:rPr>
                <w:i/>
              </w:rPr>
              <w:t xml:space="preserve">Chercher Calculer </w:t>
            </w:r>
          </w:p>
        </w:tc>
      </w:tr>
      <w:tr w:rsidR="00E315E1" w:rsidRPr="00B9024A" w14:paraId="0E239BAF" w14:textId="77777777" w:rsidTr="00295A28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B287A53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Principaux éléments mathématiques travaillés : </w:t>
            </w:r>
          </w:p>
          <w:p w14:paraId="1AE995C6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t>Équations – Logique - Dénombrement</w:t>
            </w:r>
            <w:r w:rsidRPr="00B9024A">
              <w:t xml:space="preserve"> </w:t>
            </w:r>
            <w:r>
              <w:t>- Gestion de données</w:t>
            </w:r>
          </w:p>
        </w:tc>
      </w:tr>
      <w:tr w:rsidR="00E315E1" w:rsidRPr="00B9024A" w14:paraId="7D284A9F" w14:textId="77777777" w:rsidTr="00295A28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7183862" w14:textId="77777777" w:rsidR="00E315E1" w:rsidRDefault="00E315E1" w:rsidP="00295A28">
            <w:pPr>
              <w:rPr>
                <w:b/>
                <w:bCs/>
              </w:rPr>
            </w:pPr>
          </w:p>
          <w:p w14:paraId="4737B6BB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Capacités : </w:t>
            </w:r>
          </w:p>
          <w:p w14:paraId="3F6A0770" w14:textId="77777777" w:rsidR="00E315E1" w:rsidRDefault="00E315E1" w:rsidP="00295A28">
            <w:pPr>
              <w:rPr>
                <w:i/>
                <w:iCs/>
              </w:rPr>
            </w:pPr>
            <w:r>
              <w:rPr>
                <w:i/>
              </w:rPr>
              <w:t xml:space="preserve">Mettre un problème en équation - Contrôler la vraisemblance du résultat – Interpréter – </w:t>
            </w:r>
          </w:p>
          <w:p w14:paraId="61AC35EB" w14:textId="77777777" w:rsidR="00E315E1" w:rsidRDefault="00E315E1" w:rsidP="00295A28">
            <w:pPr>
              <w:rPr>
                <w:i/>
                <w:iCs/>
              </w:rPr>
            </w:pPr>
            <w:r>
              <w:rPr>
                <w:i/>
              </w:rPr>
              <w:t>Modéliser (traduire en langage mathématique une situation réelle) - Raisonner</w:t>
            </w:r>
          </w:p>
          <w:p w14:paraId="269D573B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i/>
              </w:rPr>
              <w:t xml:space="preserve"> </w:t>
            </w:r>
            <w:r w:rsidRPr="00B9024A">
              <w:rPr>
                <w:i/>
              </w:rPr>
              <w:t xml:space="preserve"> </w:t>
            </w:r>
          </w:p>
        </w:tc>
      </w:tr>
      <w:tr w:rsidR="00E315E1" w:rsidRPr="00B9024A" w14:paraId="20B08482" w14:textId="77777777" w:rsidTr="00295A28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DC3ADF3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Tâches de l’élève : </w:t>
            </w:r>
          </w:p>
          <w:p w14:paraId="26F5043E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i/>
              </w:rPr>
              <w:t>Raisonnement – Traduction de données – Rédaction en LV- essai-erreur</w:t>
            </w:r>
          </w:p>
        </w:tc>
      </w:tr>
      <w:tr w:rsidR="00E315E1" w:rsidRPr="00B9024A" w14:paraId="0B180D0D" w14:textId="77777777" w:rsidTr="00295A28">
        <w:trPr>
          <w:trHeight w:val="1197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ED83BBB" w14:textId="77777777" w:rsidR="00E315E1" w:rsidRDefault="00E315E1" w:rsidP="00295A28">
            <w:pPr>
              <w:rPr>
                <w:b/>
                <w:bCs/>
              </w:rPr>
            </w:pPr>
          </w:p>
          <w:p w14:paraId="387839DE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Barème proposé : </w:t>
            </w:r>
          </w:p>
          <w:p w14:paraId="7750D7AE" w14:textId="77777777" w:rsidR="00E315E1" w:rsidRDefault="00E315E1" w:rsidP="00295A28">
            <w:r>
              <w:t>2</w:t>
            </w:r>
            <w:r w:rsidRPr="00B9024A">
              <w:t xml:space="preserve"> pt</w:t>
            </w:r>
            <w:r>
              <w:t>s</w:t>
            </w:r>
            <w:r w:rsidRPr="00B9024A">
              <w:t xml:space="preserve"> pour un début de recherche</w:t>
            </w:r>
            <w:r>
              <w:t xml:space="preserve"> avec explications (même si erreur dans le résultat) </w:t>
            </w:r>
          </w:p>
          <w:p w14:paraId="736F2CD6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t>2 pts pour</w:t>
            </w:r>
            <w:r>
              <w:t xml:space="preserve"> la réponse finale correcte</w:t>
            </w:r>
            <w:r w:rsidRPr="00B9024A">
              <w:br/>
            </w:r>
            <w:r>
              <w:t>3</w:t>
            </w:r>
            <w:r w:rsidRPr="00B9024A">
              <w:t xml:space="preserve"> pts pour </w:t>
            </w:r>
            <w:r>
              <w:t>la rédaction en LV</w:t>
            </w:r>
          </w:p>
        </w:tc>
      </w:tr>
    </w:tbl>
    <w:p w14:paraId="34B95037" w14:textId="77777777" w:rsidR="00E315E1" w:rsidRDefault="00E315E1" w:rsidP="00E315E1">
      <w:pPr>
        <w:spacing w:before="100" w:beforeAutospacing="1" w:after="100" w:afterAutospacing="1"/>
        <w:rPr>
          <w:b/>
          <w:bCs/>
          <w:u w:val="single"/>
        </w:rPr>
      </w:pPr>
      <w:r w:rsidRPr="00B9024A">
        <w:rPr>
          <w:b/>
          <w:bCs/>
          <w:u w:val="single"/>
        </w:rPr>
        <w:t xml:space="preserve">Éléments de correction : </w:t>
      </w:r>
    </w:p>
    <w:p w14:paraId="44471310" w14:textId="77777777" w:rsidR="00E315E1" w:rsidRPr="00170530" w:rsidRDefault="00E315E1" w:rsidP="00E315E1">
      <w:pPr>
        <w:pStyle w:val="ListParagraph"/>
        <w:numPr>
          <w:ilvl w:val="0"/>
          <w:numId w:val="27"/>
        </w:numPr>
        <w:spacing w:before="100" w:beforeAutospacing="1" w:after="100" w:afterAutospacing="1"/>
        <w:rPr>
          <w:rFonts w:asciiTheme="majorHAnsi" w:hAnsiTheme="majorHAnsi"/>
          <w:sz w:val="20"/>
          <w:szCs w:val="20"/>
        </w:rPr>
      </w:pPr>
      <w:r w:rsidRPr="00170530">
        <w:rPr>
          <w:rFonts w:asciiTheme="majorHAnsi" w:hAnsiTheme="majorHAnsi"/>
          <w:sz w:val="20"/>
          <w:szCs w:val="20"/>
        </w:rPr>
        <w:t>On peut procéder par essais. On se rend rapidement compte que le nombre de filles doit être pair.</w:t>
      </w:r>
      <w:r w:rsidRPr="00170530">
        <w:rPr>
          <w:rFonts w:asciiTheme="majorHAnsi" w:hAnsiTheme="majorHAnsi"/>
          <w:sz w:val="20"/>
          <w:szCs w:val="20"/>
        </w:rPr>
        <w:br/>
        <w:t>On trouve 8 filles et 5 garçons dans la fratrie.</w:t>
      </w:r>
    </w:p>
    <w:p w14:paraId="75B338C8" w14:textId="77777777" w:rsidR="00E315E1" w:rsidRPr="00170530" w:rsidRDefault="00E315E1" w:rsidP="00E315E1">
      <w:pPr>
        <w:pStyle w:val="ListParagraph"/>
        <w:numPr>
          <w:ilvl w:val="0"/>
          <w:numId w:val="27"/>
        </w:numPr>
        <w:spacing w:before="100" w:beforeAutospacing="1" w:after="100" w:afterAutospacing="1"/>
        <w:rPr>
          <w:rFonts w:asciiTheme="majorHAnsi" w:hAnsiTheme="majorHAnsi"/>
          <w:sz w:val="20"/>
          <w:szCs w:val="20"/>
        </w:rPr>
      </w:pPr>
      <w:r w:rsidRPr="00170530">
        <w:rPr>
          <w:rFonts w:asciiTheme="majorHAnsi" w:hAnsiTheme="majorHAnsi"/>
          <w:sz w:val="20"/>
          <w:szCs w:val="20"/>
        </w:rPr>
        <w:t>En utilisant une mise en équation</w:t>
      </w:r>
    </w:p>
    <w:p w14:paraId="7796470A" w14:textId="77777777" w:rsidR="00E315E1" w:rsidRPr="00170530" w:rsidRDefault="00E315E1" w:rsidP="00E315E1">
      <w:pPr>
        <w:pStyle w:val="ListParagraph"/>
        <w:spacing w:before="100" w:beforeAutospacing="1" w:after="100" w:afterAutospacing="1"/>
        <w:rPr>
          <w:rFonts w:asciiTheme="majorHAnsi" w:hAnsiTheme="majorHAnsi"/>
          <w:sz w:val="20"/>
          <w:szCs w:val="20"/>
        </w:rPr>
      </w:pPr>
      <w:r w:rsidRPr="00170530">
        <w:rPr>
          <w:rFonts w:asciiTheme="majorHAnsi" w:hAnsiTheme="majorHAnsi"/>
          <w:sz w:val="20"/>
          <w:szCs w:val="20"/>
        </w:rPr>
        <w:t xml:space="preserve">Soit </w:t>
      </w:r>
      <w:r w:rsidRPr="00170530">
        <w:rPr>
          <w:rFonts w:asciiTheme="majorHAnsi" w:hAnsiTheme="majorHAnsi"/>
          <w:i/>
          <w:sz w:val="20"/>
          <w:szCs w:val="20"/>
        </w:rPr>
        <w:t>s</w:t>
      </w:r>
      <w:r w:rsidRPr="00170530">
        <w:rPr>
          <w:rFonts w:asciiTheme="majorHAnsi" w:hAnsiTheme="majorHAnsi"/>
          <w:sz w:val="20"/>
          <w:szCs w:val="20"/>
        </w:rPr>
        <w:t xml:space="preserve"> le nombre de sœurs de </w:t>
      </w:r>
      <w:r>
        <w:rPr>
          <w:rFonts w:asciiTheme="majorHAnsi" w:hAnsiTheme="majorHAnsi"/>
          <w:sz w:val="20"/>
          <w:szCs w:val="20"/>
        </w:rPr>
        <w:t>P</w:t>
      </w:r>
      <w:r w:rsidRPr="00170530">
        <w:rPr>
          <w:rFonts w:asciiTheme="majorHAnsi" w:hAnsiTheme="majorHAnsi"/>
          <w:sz w:val="20"/>
          <w:szCs w:val="20"/>
        </w:rPr>
        <w:t xml:space="preserve">aulette et </w:t>
      </w:r>
      <w:r w:rsidRPr="00170530">
        <w:rPr>
          <w:rFonts w:asciiTheme="majorHAnsi" w:hAnsiTheme="majorHAnsi"/>
          <w:i/>
          <w:sz w:val="20"/>
          <w:szCs w:val="20"/>
        </w:rPr>
        <w:t>f</w:t>
      </w:r>
      <w:r w:rsidRPr="00170530">
        <w:rPr>
          <w:rFonts w:asciiTheme="majorHAnsi" w:hAnsiTheme="majorHAnsi"/>
          <w:sz w:val="20"/>
          <w:szCs w:val="20"/>
        </w:rPr>
        <w:t xml:space="preserve"> le nombre de frères de Justin, on obtient :</w:t>
      </w:r>
    </w:p>
    <w:p w14:paraId="5B304A89" w14:textId="77777777" w:rsidR="00E315E1" w:rsidRPr="00170530" w:rsidRDefault="00E315E1" w:rsidP="00E315E1">
      <w:pPr>
        <w:pStyle w:val="ListParagraph"/>
        <w:spacing w:before="100" w:beforeAutospacing="1" w:after="100" w:afterAutospacing="1"/>
        <w:rPr>
          <w:rFonts w:asciiTheme="majorHAnsi" w:hAnsiTheme="majorHAnsi"/>
          <w:sz w:val="20"/>
          <w:szCs w:val="20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s=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f+1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+2</m:t>
                  </m:r>
                </m: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s+1=2f</m:t>
                  </m:r>
                </m:e>
              </m:eqArr>
            </m:e>
          </m:d>
        </m:oMath>
      </m:oMathPara>
    </w:p>
    <w:p w14:paraId="66A84601" w14:textId="77777777" w:rsidR="00E315E1" w:rsidRPr="00170530" w:rsidRDefault="00E315E1" w:rsidP="00E315E1">
      <w:pPr>
        <w:pStyle w:val="ListParagraph"/>
        <w:spacing w:before="100" w:beforeAutospacing="1" w:after="100" w:afterAutospacing="1"/>
        <w:rPr>
          <w:rFonts w:asciiTheme="majorHAnsi" w:hAnsiTheme="majorHAnsi"/>
          <w:b/>
          <w:sz w:val="20"/>
          <w:szCs w:val="20"/>
        </w:rPr>
      </w:pPr>
      <w:r w:rsidRPr="00170530">
        <w:rPr>
          <w:rFonts w:asciiTheme="majorHAnsi" w:hAnsiTheme="majorHAnsi"/>
          <w:sz w:val="20"/>
          <w:szCs w:val="20"/>
        </w:rPr>
        <w:t xml:space="preserve">La résolution aboutit à </w:t>
      </w:r>
      <w:r w:rsidRPr="00170530">
        <w:rPr>
          <w:rFonts w:asciiTheme="majorHAnsi" w:hAnsiTheme="majorHAnsi"/>
          <w:i/>
          <w:sz w:val="20"/>
          <w:szCs w:val="20"/>
        </w:rPr>
        <w:t>s</w:t>
      </w:r>
      <w:r w:rsidRPr="00170530">
        <w:rPr>
          <w:rFonts w:asciiTheme="majorHAnsi" w:hAnsiTheme="majorHAnsi"/>
          <w:sz w:val="20"/>
          <w:szCs w:val="20"/>
        </w:rPr>
        <w:t xml:space="preserve"> = 7 et </w:t>
      </w:r>
      <w:r w:rsidRPr="00170530">
        <w:rPr>
          <w:rFonts w:asciiTheme="majorHAnsi" w:hAnsiTheme="majorHAnsi"/>
          <w:i/>
          <w:sz w:val="20"/>
          <w:szCs w:val="20"/>
        </w:rPr>
        <w:t>f</w:t>
      </w:r>
      <w:r w:rsidRPr="00170530">
        <w:rPr>
          <w:rFonts w:asciiTheme="majorHAnsi" w:hAnsiTheme="majorHAnsi"/>
          <w:sz w:val="20"/>
          <w:szCs w:val="20"/>
        </w:rPr>
        <w:t xml:space="preserve"> = 4</w:t>
      </w:r>
      <w:r w:rsidRPr="00170530">
        <w:rPr>
          <w:rFonts w:asciiTheme="majorHAnsi" w:hAnsiTheme="majorHAnsi"/>
          <w:sz w:val="20"/>
          <w:szCs w:val="20"/>
        </w:rPr>
        <w:br/>
      </w:r>
      <w:r w:rsidRPr="00170530">
        <w:rPr>
          <w:rFonts w:asciiTheme="majorHAnsi" w:hAnsiTheme="majorHAnsi"/>
          <w:b/>
          <w:sz w:val="20"/>
          <w:szCs w:val="20"/>
        </w:rPr>
        <w:t>Dans la fratrie il y a 8 filles et 5 garçons</w:t>
      </w:r>
      <w:r w:rsidRPr="00170530">
        <w:rPr>
          <w:rFonts w:asciiTheme="majorHAnsi" w:hAnsiTheme="majorHAnsi"/>
          <w:b/>
          <w:sz w:val="20"/>
          <w:szCs w:val="20"/>
        </w:rPr>
        <w:br/>
      </w:r>
    </w:p>
    <w:p w14:paraId="60928534" w14:textId="77777777" w:rsidR="00E315E1" w:rsidRPr="00170530" w:rsidRDefault="00E315E1" w:rsidP="00E315E1">
      <w:pPr>
        <w:pStyle w:val="ListParagraph"/>
        <w:spacing w:before="100" w:beforeAutospacing="1" w:after="100" w:afterAutospacing="1"/>
        <w:ind w:left="0"/>
        <w:rPr>
          <w:rFonts w:asciiTheme="majorHAnsi" w:hAnsiTheme="majorHAnsi"/>
          <w:sz w:val="20"/>
          <w:szCs w:val="20"/>
        </w:rPr>
      </w:pPr>
      <w:r w:rsidRPr="00170530">
        <w:rPr>
          <w:rFonts w:asciiTheme="majorHAnsi" w:hAnsiTheme="majorHAnsi"/>
          <w:sz w:val="20"/>
          <w:szCs w:val="20"/>
        </w:rPr>
        <w:t>Il s’agira de bien expliquer la démarche et la solution dans la langue choisie, avec le nombre minimum de mots requis.</w:t>
      </w:r>
    </w:p>
    <w:p w14:paraId="700D0ADB" w14:textId="77777777" w:rsidR="00E315E1" w:rsidRDefault="00E315E1" w:rsidP="00E315E1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3F667423" w14:textId="77777777" w:rsidR="00E315E1" w:rsidRPr="009632E3" w:rsidRDefault="00E315E1" w:rsidP="00E315E1">
      <w:pPr>
        <w:spacing w:before="100" w:beforeAutospacing="1" w:after="100" w:afterAutospacing="1"/>
        <w:rPr>
          <w:rFonts w:ascii="Times New Roman" w:hAnsi="Times New Roman"/>
          <w:sz w:val="20"/>
          <w:szCs w:val="20"/>
          <w:u w:val="single"/>
        </w:rPr>
      </w:pPr>
      <w:r w:rsidRPr="009632E3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5D636F4D" wp14:editId="4AB1D29C">
            <wp:simplePos x="0" y="0"/>
            <wp:positionH relativeFrom="column">
              <wp:posOffset>4877181</wp:posOffset>
            </wp:positionH>
            <wp:positionV relativeFrom="paragraph">
              <wp:posOffset>5334</wp:posOffset>
            </wp:positionV>
            <wp:extent cx="1943862" cy="1728356"/>
            <wp:effectExtent l="0" t="0" r="0" b="5715"/>
            <wp:wrapTight wrapText="bothSides">
              <wp:wrapPolygon edited="0">
                <wp:start x="0" y="0"/>
                <wp:lineTo x="0" y="21433"/>
                <wp:lineTo x="21381" y="21433"/>
                <wp:lineTo x="21381" y="0"/>
                <wp:lineTo x="0" y="0"/>
              </wp:wrapPolygon>
            </wp:wrapTight>
            <wp:docPr id="582500654" name="Image 2" descr="A diagram of a circular object with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00654" name="Image 2" descr="A diagram of a circular object with a number of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62" cy="17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2E3">
        <w:rPr>
          <w:b/>
          <w:bCs/>
          <w:u w:val="single"/>
        </w:rPr>
        <w:t xml:space="preserve">Exercice 2 </w:t>
      </w:r>
      <w:r w:rsidRPr="009632E3">
        <w:rPr>
          <w:b/>
          <w:bCs/>
          <w:i/>
          <w:u w:val="single"/>
        </w:rPr>
        <w:t xml:space="preserve">– </w:t>
      </w:r>
      <w:r w:rsidRPr="009632E3">
        <w:rPr>
          <w:b/>
          <w:bCs/>
          <w:u w:val="single"/>
        </w:rPr>
        <w:t xml:space="preserve"> Tour opératoire</w:t>
      </w:r>
      <w:r w:rsidRPr="009632E3">
        <w:rPr>
          <w:b/>
          <w:bCs/>
          <w:i/>
          <w:u w:val="single"/>
        </w:rPr>
        <w:t xml:space="preserve"> – </w:t>
      </w:r>
      <w:r w:rsidRPr="009632E3">
        <w:rPr>
          <w:b/>
          <w:bCs/>
          <w:u w:val="single"/>
        </w:rPr>
        <w:t xml:space="preserve">5 points - </w:t>
      </w:r>
    </w:p>
    <w:tbl>
      <w:tblPr>
        <w:tblW w:w="91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4"/>
      </w:tblGrid>
      <w:tr w:rsidR="00E315E1" w:rsidRPr="00B9024A" w14:paraId="3BD4676C" w14:textId="77777777" w:rsidTr="00295A28">
        <w:trPr>
          <w:trHeight w:val="309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88230DD" w14:textId="77777777" w:rsidR="00E315E1" w:rsidRDefault="00E315E1" w:rsidP="00295A28">
            <w:pPr>
              <w:rPr>
                <w:i/>
                <w:iCs/>
              </w:rPr>
            </w:pPr>
            <w:r w:rsidRPr="00B9024A">
              <w:rPr>
                <w:b/>
                <w:bCs/>
              </w:rPr>
              <w:t xml:space="preserve">Thème : </w:t>
            </w:r>
            <w:r>
              <w:rPr>
                <w:i/>
              </w:rPr>
              <w:t>Nombre et calculs - Logique</w:t>
            </w:r>
          </w:p>
          <w:p w14:paraId="1599796F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i/>
              </w:rPr>
              <w:t>Nombres et numération- Logique</w:t>
            </w:r>
            <w:r w:rsidRPr="00B9024A">
              <w:rPr>
                <w:i/>
              </w:rPr>
              <w:t xml:space="preserve"> </w:t>
            </w:r>
          </w:p>
        </w:tc>
      </w:tr>
      <w:tr w:rsidR="00E315E1" w:rsidRPr="00B9024A" w14:paraId="67C1A310" w14:textId="77777777" w:rsidTr="00295A28">
        <w:trPr>
          <w:trHeight w:val="297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E907ABE" w14:textId="77777777" w:rsidR="00E315E1" w:rsidRPr="00B9024A" w:rsidRDefault="00E315E1" w:rsidP="00295A28">
            <w:pPr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Compétences : </w:t>
            </w:r>
            <w:r w:rsidRPr="00B9024A">
              <w:rPr>
                <w:i/>
              </w:rPr>
              <w:t xml:space="preserve">Chercher Calculer </w:t>
            </w:r>
            <w:r>
              <w:rPr>
                <w:i/>
              </w:rPr>
              <w:t>Raisonner</w:t>
            </w:r>
          </w:p>
        </w:tc>
      </w:tr>
      <w:tr w:rsidR="00E315E1" w:rsidRPr="00B9024A" w14:paraId="14C1970E" w14:textId="77777777" w:rsidTr="00295A28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A998710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Principaux éléments mathématiques travaillés : </w:t>
            </w:r>
          </w:p>
          <w:p w14:paraId="3EDF3A05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t xml:space="preserve">Opérations (somme, produit, division) </w:t>
            </w:r>
            <w:r>
              <w:rPr>
                <w:i/>
              </w:rPr>
              <w:t>–</w:t>
            </w:r>
            <w:r>
              <w:t xml:space="preserve"> Logique </w:t>
            </w:r>
            <w:r>
              <w:rPr>
                <w:i/>
              </w:rPr>
              <w:t>–</w:t>
            </w:r>
            <w:r>
              <w:t xml:space="preserve"> Stratégie</w:t>
            </w:r>
          </w:p>
        </w:tc>
      </w:tr>
      <w:tr w:rsidR="00E315E1" w:rsidRPr="00B9024A" w14:paraId="68A55979" w14:textId="77777777" w:rsidTr="00295A28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1CCA144" w14:textId="77777777" w:rsidR="00E315E1" w:rsidRDefault="00E315E1" w:rsidP="00295A28">
            <w:pPr>
              <w:rPr>
                <w:b/>
                <w:bCs/>
              </w:rPr>
            </w:pPr>
          </w:p>
          <w:p w14:paraId="02539BDA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Capacités : </w:t>
            </w:r>
          </w:p>
          <w:p w14:paraId="5C8EAE1F" w14:textId="77777777" w:rsidR="00E315E1" w:rsidRDefault="00E315E1" w:rsidP="00295A28">
            <w:pPr>
              <w:rPr>
                <w:i/>
                <w:iCs/>
              </w:rPr>
            </w:pPr>
            <w:r>
              <w:rPr>
                <w:i/>
              </w:rPr>
              <w:t xml:space="preserve">Effectuer des calculs – Expérimenter – Tester – </w:t>
            </w:r>
          </w:p>
          <w:p w14:paraId="68BAB061" w14:textId="77777777" w:rsidR="00E315E1" w:rsidRDefault="00E315E1" w:rsidP="00295A28">
            <w:pPr>
              <w:rPr>
                <w:i/>
                <w:iCs/>
              </w:rPr>
            </w:pPr>
            <w:r>
              <w:rPr>
                <w:i/>
              </w:rPr>
              <w:t>Modéliser – Raisonner – Mettre à l’essai plusieurs démarches</w:t>
            </w:r>
          </w:p>
          <w:p w14:paraId="5D0D7744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i/>
              </w:rPr>
              <w:t xml:space="preserve"> </w:t>
            </w:r>
            <w:r w:rsidRPr="00B9024A">
              <w:rPr>
                <w:i/>
              </w:rPr>
              <w:t xml:space="preserve"> </w:t>
            </w:r>
          </w:p>
        </w:tc>
      </w:tr>
      <w:tr w:rsidR="00E315E1" w:rsidRPr="00B9024A" w14:paraId="42988540" w14:textId="77777777" w:rsidTr="00295A28">
        <w:trPr>
          <w:trHeight w:val="888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A6654C5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Tâches de l’élève : </w:t>
            </w:r>
          </w:p>
          <w:p w14:paraId="32CECCEE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i/>
              </w:rPr>
              <w:t>Tâtonnement – calcul</w:t>
            </w:r>
            <w:r w:rsidRPr="00B9024A">
              <w:rPr>
                <w:i/>
              </w:rPr>
              <w:t xml:space="preserve"> </w:t>
            </w:r>
          </w:p>
        </w:tc>
      </w:tr>
      <w:tr w:rsidR="00E315E1" w:rsidRPr="00B9024A" w14:paraId="76BE745A" w14:textId="77777777" w:rsidTr="00295A28">
        <w:trPr>
          <w:trHeight w:val="1197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03CCA54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 w:rsidRPr="00B9024A">
              <w:rPr>
                <w:b/>
                <w:bCs/>
              </w:rPr>
              <w:t xml:space="preserve">Barème proposé : </w:t>
            </w:r>
          </w:p>
          <w:p w14:paraId="672AEFCD" w14:textId="77777777" w:rsidR="00E315E1" w:rsidRDefault="00E315E1" w:rsidP="00295A28">
            <w:r>
              <w:t>1</w:t>
            </w:r>
            <w:r w:rsidRPr="00B9024A">
              <w:t xml:space="preserve"> pt pour un début de recherche</w:t>
            </w:r>
            <w:r>
              <w:t xml:space="preserve"> avec explications (même si erreur dans le résultat) </w:t>
            </w:r>
          </w:p>
          <w:p w14:paraId="753E6BE7" w14:textId="77777777" w:rsidR="00E315E1" w:rsidRPr="00B9024A" w:rsidRDefault="00E315E1" w:rsidP="00295A28">
            <w:pPr>
              <w:rPr>
                <w:rFonts w:ascii="Times New Roman" w:hAnsi="Times New Roman"/>
                <w:sz w:val="20"/>
                <w:szCs w:val="20"/>
              </w:rPr>
            </w:pPr>
            <w:r>
              <w:t>4 pts</w:t>
            </w:r>
            <w:r w:rsidRPr="00B9024A">
              <w:t xml:space="preserve"> </w:t>
            </w:r>
            <w:r>
              <w:t>pour les opérations (1 pt par opération correcte associée au symbole)</w:t>
            </w:r>
          </w:p>
        </w:tc>
      </w:tr>
    </w:tbl>
    <w:p w14:paraId="03828F38" w14:textId="77777777" w:rsidR="00E315E1" w:rsidRDefault="00E315E1" w:rsidP="00E315E1">
      <w:pPr>
        <w:spacing w:before="100" w:beforeAutospacing="1" w:after="100" w:afterAutospacing="1"/>
        <w:rPr>
          <w:b/>
          <w:bCs/>
          <w:u w:val="single"/>
        </w:rPr>
      </w:pPr>
      <w:r w:rsidRPr="00B9024A">
        <w:rPr>
          <w:b/>
          <w:bCs/>
          <w:u w:val="single"/>
        </w:rPr>
        <w:t xml:space="preserve">Éléments de correction : </w:t>
      </w:r>
    </w:p>
    <w:p w14:paraId="42BD07D3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  <w:r w:rsidRPr="00170530">
        <w:rPr>
          <w:rFonts w:asciiTheme="majorHAnsi" w:hAnsiTheme="majorHAnsi"/>
          <w:sz w:val="20"/>
          <w:szCs w:val="20"/>
        </w:rPr>
        <w:t>Une recherche systématique de toutes les combinaisons possibles n’est pas exclue mais ne sera sans doute pas souvent utilisée</w:t>
      </w:r>
      <w:r>
        <w:rPr>
          <w:rFonts w:asciiTheme="majorHAnsi" w:hAnsiTheme="majorHAnsi"/>
          <w:sz w:val="20"/>
          <w:szCs w:val="20"/>
        </w:rPr>
        <w:t xml:space="preserve">. Il semblerait qu’il y ait </w:t>
      </w:r>
      <w:r w:rsidRPr="00170530">
        <w:rPr>
          <w:rFonts w:asciiTheme="majorHAnsi" w:hAnsiTheme="majorHAnsi"/>
          <w:sz w:val="20"/>
          <w:szCs w:val="20"/>
        </w:rPr>
        <w:t>24 successions possibles. C’est donc probablement par quelques essais que la solutio</w:t>
      </w:r>
      <w:r>
        <w:rPr>
          <w:rFonts w:asciiTheme="majorHAnsi" w:hAnsiTheme="majorHAnsi"/>
          <w:sz w:val="20"/>
          <w:szCs w:val="20"/>
        </w:rPr>
        <w:t>n se trouvera.</w:t>
      </w:r>
    </w:p>
    <w:p w14:paraId="68E1F122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</w:p>
    <w:p w14:paraId="3EEC8A21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Deux symboles, « la théière » et « le bol » sont utilisés deux fois.</w:t>
      </w:r>
    </w:p>
    <w:p w14:paraId="137BF998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Avec un peu de réflexion, on peut se dire que « le bol » divise par 5.</w:t>
      </w:r>
    </w:p>
    <w:p w14:paraId="1622FB63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</w:p>
    <w:p w14:paraId="5712BD29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À partir de 45, on obtient 9 en divisant par 5.</w:t>
      </w:r>
    </w:p>
    <w:p w14:paraId="04EFB094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Deux opérations plus tard, on doit de nouveau obtenir un nombre divisible par 5.</w:t>
      </w:r>
    </w:p>
    <w:p w14:paraId="7A55D9B4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Ce qui amène à dire que « la théière » ajoute 1 et « la carafe » multiplie par 4.</w:t>
      </w:r>
    </w:p>
    <w:p w14:paraId="4A8DDA95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</w:p>
    <w:p w14:paraId="3F075A46" w14:textId="77777777" w:rsidR="00E315E1" w:rsidRDefault="00E315E1" w:rsidP="00E315E1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D’où le résultat :</w:t>
      </w:r>
    </w:p>
    <w:p w14:paraId="181F0899" w14:textId="77777777" w:rsidR="00E315E1" w:rsidRPr="00D74D6E" w:rsidRDefault="00E315E1" w:rsidP="00E315E1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« </w:t>
      </w:r>
      <w:r w:rsidRPr="00D74D6E">
        <w:rPr>
          <w:rFonts w:asciiTheme="majorHAnsi" w:hAnsiTheme="majorHAnsi"/>
          <w:b/>
          <w:sz w:val="20"/>
          <w:szCs w:val="20"/>
        </w:rPr>
        <w:t>Le bol</w:t>
      </w:r>
      <w:r>
        <w:rPr>
          <w:rFonts w:asciiTheme="majorHAnsi" w:hAnsiTheme="majorHAnsi"/>
          <w:b/>
          <w:sz w:val="20"/>
          <w:szCs w:val="20"/>
        </w:rPr>
        <w:t> »</w:t>
      </w:r>
      <w:r w:rsidRPr="00D74D6E">
        <w:rPr>
          <w:rFonts w:asciiTheme="majorHAnsi" w:hAnsiTheme="majorHAnsi"/>
          <w:b/>
          <w:sz w:val="20"/>
          <w:szCs w:val="20"/>
        </w:rPr>
        <w:t xml:space="preserve"> ( : 5), </w:t>
      </w:r>
      <w:r>
        <w:rPr>
          <w:rFonts w:asciiTheme="majorHAnsi" w:hAnsiTheme="majorHAnsi"/>
          <w:b/>
          <w:sz w:val="20"/>
          <w:szCs w:val="20"/>
        </w:rPr>
        <w:t>« </w:t>
      </w:r>
      <w:r w:rsidRPr="00D74D6E">
        <w:rPr>
          <w:rFonts w:asciiTheme="majorHAnsi" w:hAnsiTheme="majorHAnsi"/>
          <w:b/>
          <w:sz w:val="20"/>
          <w:szCs w:val="20"/>
        </w:rPr>
        <w:t>la théière</w:t>
      </w:r>
      <w:r>
        <w:rPr>
          <w:rFonts w:asciiTheme="majorHAnsi" w:hAnsiTheme="majorHAnsi"/>
          <w:b/>
          <w:sz w:val="20"/>
          <w:szCs w:val="20"/>
        </w:rPr>
        <w:t> »</w:t>
      </w:r>
      <w:r w:rsidRPr="00D74D6E">
        <w:rPr>
          <w:rFonts w:asciiTheme="majorHAnsi" w:hAnsiTheme="majorHAnsi"/>
          <w:b/>
          <w:sz w:val="20"/>
          <w:szCs w:val="20"/>
        </w:rPr>
        <w:t xml:space="preserve"> (+ 1), </w:t>
      </w:r>
      <w:r>
        <w:rPr>
          <w:rFonts w:asciiTheme="majorHAnsi" w:hAnsiTheme="majorHAnsi"/>
          <w:b/>
          <w:sz w:val="20"/>
          <w:szCs w:val="20"/>
        </w:rPr>
        <w:t>« </w:t>
      </w:r>
      <w:r w:rsidRPr="00D74D6E">
        <w:rPr>
          <w:rFonts w:asciiTheme="majorHAnsi" w:hAnsiTheme="majorHAnsi"/>
          <w:b/>
          <w:sz w:val="20"/>
          <w:szCs w:val="20"/>
        </w:rPr>
        <w:t>la carafe</w:t>
      </w:r>
      <w:r>
        <w:rPr>
          <w:rFonts w:asciiTheme="majorHAnsi" w:hAnsiTheme="majorHAnsi"/>
          <w:b/>
          <w:sz w:val="20"/>
          <w:szCs w:val="20"/>
        </w:rPr>
        <w:t> »</w:t>
      </w:r>
      <w:r w:rsidRPr="00D74D6E">
        <w:rPr>
          <w:rFonts w:asciiTheme="majorHAnsi" w:hAnsiTheme="majorHAnsi"/>
          <w:b/>
          <w:sz w:val="20"/>
          <w:szCs w:val="20"/>
        </w:rPr>
        <w:t xml:space="preserve"> (x 4) et </w:t>
      </w:r>
      <w:r>
        <w:rPr>
          <w:rFonts w:asciiTheme="majorHAnsi" w:hAnsiTheme="majorHAnsi"/>
          <w:b/>
          <w:sz w:val="20"/>
          <w:szCs w:val="20"/>
        </w:rPr>
        <w:t>« </w:t>
      </w:r>
      <w:r w:rsidRPr="00D74D6E">
        <w:rPr>
          <w:rFonts w:asciiTheme="majorHAnsi" w:hAnsiTheme="majorHAnsi"/>
          <w:b/>
          <w:sz w:val="20"/>
          <w:szCs w:val="20"/>
        </w:rPr>
        <w:t>l’éventail</w:t>
      </w:r>
      <w:r>
        <w:rPr>
          <w:rFonts w:asciiTheme="majorHAnsi" w:hAnsiTheme="majorHAnsi"/>
          <w:b/>
          <w:sz w:val="20"/>
          <w:szCs w:val="20"/>
        </w:rPr>
        <w:t> »</w:t>
      </w:r>
      <w:r w:rsidRPr="00D74D6E">
        <w:rPr>
          <w:rFonts w:asciiTheme="majorHAnsi" w:hAnsiTheme="majorHAnsi"/>
          <w:b/>
          <w:sz w:val="20"/>
          <w:szCs w:val="20"/>
        </w:rPr>
        <w:t xml:space="preserve"> (x 5)</w:t>
      </w:r>
    </w:p>
    <w:p w14:paraId="79998EE6" w14:textId="77777777" w:rsidR="00E315E1" w:rsidRDefault="00E315E1" w:rsidP="00E315E1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130C0C09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sz w:val="22"/>
          <w:szCs w:val="22"/>
          <w:u w:val="single"/>
        </w:rPr>
      </w:pPr>
      <w:r w:rsidRPr="009632E3">
        <w:rPr>
          <w:rFonts w:cs="Arial"/>
          <w:b/>
          <w:bCs/>
          <w:sz w:val="22"/>
          <w:szCs w:val="22"/>
          <w:u w:val="single"/>
        </w:rPr>
        <w:lastRenderedPageBreak/>
        <w:t>Exercice </w:t>
      </w:r>
      <w:r>
        <w:rPr>
          <w:rFonts w:cs="Arial"/>
          <w:b/>
          <w:bCs/>
          <w:sz w:val="22"/>
          <w:szCs w:val="22"/>
          <w:u w:val="single"/>
        </w:rPr>
        <w:t>3</w:t>
      </w:r>
      <w:r w:rsidRPr="009632E3">
        <w:rPr>
          <w:rFonts w:cs="Arial"/>
          <w:b/>
          <w:bCs/>
          <w:sz w:val="22"/>
          <w:szCs w:val="22"/>
          <w:u w:val="single"/>
        </w:rPr>
        <w:t xml:space="preserve"> </w:t>
      </w:r>
      <w:r w:rsidRPr="009632E3">
        <w:rPr>
          <w:rFonts w:cs="Arial"/>
          <w:b/>
          <w:bCs/>
          <w:i/>
          <w:sz w:val="22"/>
          <w:szCs w:val="22"/>
          <w:u w:val="single"/>
        </w:rPr>
        <w:t xml:space="preserve">– </w:t>
      </w:r>
      <w:r w:rsidRPr="009632E3">
        <w:rPr>
          <w:rFonts w:cs="Arial"/>
          <w:b/>
          <w:bCs/>
          <w:sz w:val="22"/>
          <w:szCs w:val="22"/>
          <w:u w:val="single"/>
        </w:rPr>
        <w:t xml:space="preserve"> </w:t>
      </w:r>
      <w:proofErr w:type="spellStart"/>
      <w:r w:rsidRPr="009632E3">
        <w:rPr>
          <w:rFonts w:cs="Arial"/>
          <w:b/>
          <w:bCs/>
          <w:sz w:val="22"/>
          <w:szCs w:val="22"/>
          <w:u w:val="single"/>
        </w:rPr>
        <w:t>Égalit’aire</w:t>
      </w:r>
      <w:proofErr w:type="spellEnd"/>
      <w:r w:rsidRPr="009632E3">
        <w:rPr>
          <w:rFonts w:cs="Arial"/>
          <w:b/>
          <w:bCs/>
          <w:i/>
          <w:sz w:val="22"/>
          <w:szCs w:val="22"/>
          <w:u w:val="single"/>
        </w:rPr>
        <w:t xml:space="preserve"> – </w:t>
      </w:r>
      <w:r w:rsidRPr="009632E3">
        <w:rPr>
          <w:rFonts w:cs="Arial"/>
          <w:b/>
          <w:bCs/>
          <w:sz w:val="22"/>
          <w:szCs w:val="22"/>
          <w:u w:val="single"/>
        </w:rPr>
        <w:t xml:space="preserve">7 points - </w:t>
      </w:r>
    </w:p>
    <w:tbl>
      <w:tblPr>
        <w:tblW w:w="915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9"/>
      </w:tblGrid>
      <w:tr w:rsidR="00E315E1" w:rsidRPr="009632E3" w14:paraId="4333DBBA" w14:textId="77777777" w:rsidTr="00295A28">
        <w:trPr>
          <w:trHeight w:val="309"/>
        </w:trPr>
        <w:tc>
          <w:tcPr>
            <w:tcW w:w="91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036801F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Thème : </w:t>
            </w:r>
            <w:r w:rsidRPr="009632E3">
              <w:rPr>
                <w:rFonts w:cs="Arial"/>
                <w:i/>
                <w:sz w:val="22"/>
                <w:szCs w:val="22"/>
              </w:rPr>
              <w:t>Géométrie</w:t>
            </w:r>
          </w:p>
          <w:p w14:paraId="55DE10B5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Configuration du plan – Aires – Logique </w:t>
            </w:r>
          </w:p>
        </w:tc>
      </w:tr>
      <w:tr w:rsidR="00E315E1" w:rsidRPr="009632E3" w14:paraId="744B26C1" w14:textId="77777777" w:rsidTr="00295A28">
        <w:trPr>
          <w:trHeight w:val="2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813E98" w14:textId="77777777" w:rsidR="00E315E1" w:rsidRPr="009632E3" w:rsidRDefault="00E315E1" w:rsidP="00295A28">
            <w:pPr>
              <w:spacing w:before="100" w:beforeAutospacing="1" w:after="100" w:afterAutospacing="1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Compétences : </w:t>
            </w:r>
            <w:r w:rsidRPr="009632E3">
              <w:rPr>
                <w:rFonts w:cs="Arial"/>
                <w:i/>
                <w:sz w:val="22"/>
                <w:szCs w:val="22"/>
              </w:rPr>
              <w:t>Chercher Calculer Raisonner</w:t>
            </w:r>
          </w:p>
        </w:tc>
      </w:tr>
      <w:tr w:rsidR="00E315E1" w:rsidRPr="009632E3" w14:paraId="2A5A35D4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21ABCA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Principaux éléments mathématiques travaillés : </w:t>
            </w:r>
          </w:p>
          <w:p w14:paraId="56C3A33D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Cercle – Aires </w:t>
            </w:r>
            <w:r w:rsidRPr="009632E3">
              <w:rPr>
                <w:rFonts w:cs="Arial"/>
                <w:i/>
                <w:sz w:val="22"/>
                <w:szCs w:val="22"/>
              </w:rPr>
              <w:t>–</w:t>
            </w:r>
            <w:r w:rsidRPr="009632E3">
              <w:rPr>
                <w:rFonts w:cs="Arial"/>
                <w:sz w:val="22"/>
                <w:szCs w:val="22"/>
              </w:rPr>
              <w:t xml:space="preserve"> Logique </w:t>
            </w:r>
            <w:r w:rsidRPr="009632E3">
              <w:rPr>
                <w:rFonts w:cs="Arial"/>
                <w:i/>
                <w:sz w:val="22"/>
                <w:szCs w:val="22"/>
              </w:rPr>
              <w:t>–</w:t>
            </w:r>
            <w:r w:rsidRPr="009632E3">
              <w:rPr>
                <w:rFonts w:cs="Arial"/>
                <w:sz w:val="22"/>
                <w:szCs w:val="22"/>
              </w:rPr>
              <w:t xml:space="preserve"> Stratégie</w:t>
            </w:r>
          </w:p>
        </w:tc>
      </w:tr>
      <w:tr w:rsidR="00E315E1" w:rsidRPr="009632E3" w14:paraId="03D90463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1CFC840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7B422EF7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 : </w:t>
            </w:r>
          </w:p>
          <w:p w14:paraId="3510B344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Mobiliser des propriétés géométriques pour démontrer</w:t>
            </w:r>
          </w:p>
          <w:p w14:paraId="5CBA0328" w14:textId="77777777" w:rsidR="00E315E1" w:rsidRPr="009632E3" w:rsidRDefault="00E315E1" w:rsidP="00295A28">
            <w:pPr>
              <w:rPr>
                <w:rFonts w:cs="Arial"/>
                <w:i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Mobiliser les propriétés des figures pour calculer des grandeurs géométriques </w:t>
            </w:r>
          </w:p>
          <w:p w14:paraId="6717EBFF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Extraire des sous-figures</w:t>
            </w:r>
          </w:p>
          <w:p w14:paraId="1BC58701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79E69129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8A0755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Tâches de l’élève : </w:t>
            </w:r>
          </w:p>
          <w:p w14:paraId="454818A7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Extraction de figure - Calcul </w:t>
            </w:r>
          </w:p>
        </w:tc>
      </w:tr>
      <w:tr w:rsidR="00E315E1" w:rsidRPr="009632E3" w14:paraId="48A82DDC" w14:textId="77777777" w:rsidTr="00295A28">
        <w:trPr>
          <w:trHeight w:val="11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D5BD193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6683BBA8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Barème proposé : </w:t>
            </w:r>
          </w:p>
          <w:p w14:paraId="66C3124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3 pts pour l’aire de la partie gris clair</w:t>
            </w:r>
          </w:p>
          <w:p w14:paraId="64A0ACAB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3 pts pour l’aire de la partie gris foncé</w:t>
            </w:r>
          </w:p>
          <w:p w14:paraId="030D0087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la conclusion</w:t>
            </w:r>
          </w:p>
          <w:p w14:paraId="24D9FDCE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  <w:p w14:paraId="59EA9B9B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Si utilisation de l’astuce de comparaison des aires, au correcteur de voir si la justification est correcte</w:t>
            </w:r>
          </w:p>
          <w:p w14:paraId="18607D00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6F427FC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2E98B42" wp14:editId="74901B9F">
            <wp:simplePos x="0" y="0"/>
            <wp:positionH relativeFrom="column">
              <wp:posOffset>4796252</wp:posOffset>
            </wp:positionH>
            <wp:positionV relativeFrom="paragraph">
              <wp:posOffset>292979</wp:posOffset>
            </wp:positionV>
            <wp:extent cx="1575435" cy="1518920"/>
            <wp:effectExtent l="0" t="0" r="0" b="5080"/>
            <wp:wrapSquare wrapText="bothSides"/>
            <wp:docPr id="1818973243" name="Image 4" descr="Macintosh HD:Users:marie-christineweibel:Desktop:Capture d’écran 2023-03-29 à 18.3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e-christineweibel:Desktop:Capture d’écran 2023-03-29 à 18.34.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E3">
        <w:rPr>
          <w:rFonts w:cs="Arial"/>
          <w:b/>
          <w:bCs/>
          <w:sz w:val="22"/>
          <w:szCs w:val="22"/>
          <w:u w:val="single"/>
        </w:rPr>
        <w:t xml:space="preserve">Éléments de correction : </w:t>
      </w:r>
    </w:p>
    <w:p w14:paraId="0FAEF14D" w14:textId="77777777" w:rsidR="00E315E1" w:rsidRPr="009632E3" w:rsidRDefault="00E315E1" w:rsidP="00E315E1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Arial" w:hAnsi="Arial" w:cs="Arial"/>
          <w:bCs/>
          <w:sz w:val="22"/>
          <w:szCs w:val="22"/>
          <w:u w:val="single"/>
        </w:rPr>
      </w:pPr>
      <w:r w:rsidRPr="009632E3">
        <w:rPr>
          <w:rFonts w:ascii="Arial" w:hAnsi="Arial" w:cs="Arial"/>
          <w:bCs/>
          <w:sz w:val="22"/>
          <w:szCs w:val="22"/>
          <w:u w:val="single"/>
        </w:rPr>
        <w:t>Méthode par le calcul :</w:t>
      </w:r>
    </w:p>
    <w:p w14:paraId="456BC91A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9632E3">
        <w:rPr>
          <w:rFonts w:ascii="Arial" w:hAnsi="Arial" w:cs="Arial"/>
          <w:bCs/>
          <w:sz w:val="22"/>
          <w:szCs w:val="22"/>
        </w:rPr>
        <w:t>Soit r le côté du carré</w:t>
      </w:r>
    </w:p>
    <w:p w14:paraId="530EB1C7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9632E3">
        <w:rPr>
          <w:rFonts w:ascii="Arial" w:hAnsi="Arial" w:cs="Arial"/>
          <w:bCs/>
          <w:sz w:val="22"/>
          <w:szCs w:val="22"/>
        </w:rPr>
        <w:t>L’aire de la grande calotte limitée par la corde verte est :</w:t>
      </w:r>
    </w:p>
    <w:p w14:paraId="75C6F622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 xml:space="preserve">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π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r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-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r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den>
              </m:f>
            </m:e>
          </m:d>
        </m:oMath>
      </m:oMathPara>
    </w:p>
    <w:p w14:paraId="6CDD6432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9632E3">
        <w:rPr>
          <w:rFonts w:ascii="Arial" w:hAnsi="Arial" w:cs="Arial"/>
          <w:bCs/>
          <w:sz w:val="22"/>
          <w:szCs w:val="22"/>
        </w:rPr>
        <w:t xml:space="preserve">L’aire de la calotte limitée par la corde rouge (ou petite calotte) est : </w:t>
      </w:r>
    </w:p>
    <w:p w14:paraId="0459B719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 xml:space="preserve">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π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bCs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-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bCs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16</m:t>
                  </m:r>
                </m:den>
              </m:f>
              <m:r>
                <w:rPr>
                  <w:rFonts w:ascii="Cambria Math" w:hAnsi="Cambria Math" w:cs="Arial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</m:t>
                  </m:r>
                </m:den>
              </m:f>
            </m:e>
          </m:d>
        </m:oMath>
      </m:oMathPara>
    </w:p>
    <w:p w14:paraId="00D1E0F9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9632E3">
        <w:rPr>
          <w:rFonts w:ascii="Arial" w:hAnsi="Arial" w:cs="Arial"/>
          <w:bCs/>
          <w:sz w:val="22"/>
          <w:szCs w:val="22"/>
        </w:rPr>
        <w:t xml:space="preserve">La partie « gris foncé » a pour aire : </w:t>
      </w:r>
    </w:p>
    <w:p w14:paraId="0EB06E5A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 xml:space="preserve">2 × 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16</m:t>
                  </m:r>
                </m:den>
              </m:f>
              <m:r>
                <w:rPr>
                  <w:rFonts w:ascii="Cambria Math" w:hAnsi="Cambria Math" w:cs="Arial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</m:t>
                  </m:r>
                </m:den>
              </m:f>
            </m:e>
          </m:d>
          <m:r>
            <w:rPr>
              <w:rFonts w:ascii="Cambria Math" w:hAnsi="Cambria Math" w:cs="Arial"/>
              <w:sz w:val="22"/>
              <w:szCs w:val="22"/>
            </w:rPr>
            <m:t xml:space="preserve">= 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</m:t>
                  </m:r>
                </m:den>
              </m:f>
              <m:r>
                <w:rPr>
                  <w:rFonts w:ascii="Cambria Math" w:hAnsi="Cambria Math" w:cs="Arial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den>
              </m:f>
            </m:e>
          </m:d>
        </m:oMath>
      </m:oMathPara>
    </w:p>
    <w:p w14:paraId="21862786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9632E3">
        <w:rPr>
          <w:rFonts w:ascii="Arial" w:hAnsi="Arial" w:cs="Arial"/>
          <w:bCs/>
          <w:sz w:val="22"/>
          <w:szCs w:val="22"/>
        </w:rPr>
        <w:t>La partie « gris clair » a pour aire l’aire de la calotte limitée par la corde verte privée de deux petites calottes limitées par la corde rouge :</w:t>
      </w:r>
    </w:p>
    <w:p w14:paraId="32A700D5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m:oMathPara>
        <m:oMath>
          <m:sSup>
            <m:sSup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Arial"/>
              <w:sz w:val="22"/>
              <w:szCs w:val="22"/>
            </w:rPr>
            <m:t xml:space="preserve">-2 × 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16</m:t>
                  </m:r>
                </m:den>
              </m:f>
              <m:r>
                <w:rPr>
                  <w:rFonts w:ascii="Cambria Math" w:hAnsi="Cambria Math" w:cs="Arial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</m:t>
                  </m:r>
                </m:den>
              </m:f>
            </m:e>
          </m:d>
          <m:r>
            <w:rPr>
              <w:rFonts w:ascii="Cambria Math" w:hAnsi="Cambria Math" w:cs="Arial"/>
              <w:sz w:val="22"/>
              <w:szCs w:val="22"/>
            </w:rPr>
            <m:t>=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 w:cs="Arial"/>
                  <w:sz w:val="22"/>
                  <w:szCs w:val="22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8</m:t>
                  </m:r>
                </m:den>
              </m:f>
              <m:r>
                <w:rPr>
                  <w:rFonts w:ascii="Cambria Math" w:hAnsi="Cambria Math" w:cs="Arial"/>
                  <w:sz w:val="22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den>
              </m:f>
            </m:e>
          </m:d>
          <m:r>
            <w:rPr>
              <w:rFonts w:ascii="Cambria Math" w:hAnsi="Cambria Math" w:cs="Arial"/>
              <w:sz w:val="22"/>
              <w:szCs w:val="22"/>
            </w:rPr>
            <m:t xml:space="preserve"> </m:t>
          </m:r>
        </m:oMath>
      </m:oMathPara>
    </w:p>
    <w:p w14:paraId="4BD7AF9A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  <w:r w:rsidRPr="009632E3">
        <w:rPr>
          <w:rFonts w:ascii="Arial" w:hAnsi="Arial" w:cs="Arial"/>
          <w:b/>
          <w:bCs/>
          <w:sz w:val="22"/>
          <w:szCs w:val="22"/>
        </w:rPr>
        <w:t xml:space="preserve">Donc les deux domaines grisés ont la même aire. </w:t>
      </w:r>
    </w:p>
    <w:p w14:paraId="2C787C54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</w:p>
    <w:p w14:paraId="2546685A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</w:p>
    <w:p w14:paraId="191E0343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</w:p>
    <w:p w14:paraId="2F6FEE84" w14:textId="77777777" w:rsidR="00E315E1" w:rsidRPr="009632E3" w:rsidRDefault="00E315E1" w:rsidP="00E315E1">
      <w:pPr>
        <w:pStyle w:val="ListParagraph"/>
        <w:spacing w:before="100" w:beforeAutospacing="1" w:after="100" w:afterAutospacing="1"/>
        <w:rPr>
          <w:rFonts w:ascii="Arial" w:hAnsi="Arial" w:cs="Arial"/>
          <w:bCs/>
          <w:sz w:val="22"/>
          <w:szCs w:val="22"/>
          <w:u w:val="single"/>
        </w:rPr>
      </w:pPr>
      <w:r w:rsidRPr="009632E3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78088E3" wp14:editId="79105C7B">
            <wp:simplePos x="0" y="0"/>
            <wp:positionH relativeFrom="column">
              <wp:posOffset>5352805</wp:posOffset>
            </wp:positionH>
            <wp:positionV relativeFrom="paragraph">
              <wp:posOffset>10502</wp:posOffset>
            </wp:positionV>
            <wp:extent cx="1290955" cy="1290955"/>
            <wp:effectExtent l="0" t="0" r="4445" b="4445"/>
            <wp:wrapSquare wrapText="bothSides"/>
            <wp:docPr id="1345153216" name="Image 5" descr="Macintosh HD:Users:marie-christineweibel:Desktop:Capture d’écran 2023-03-29 à 18.5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e-christineweibel:Desktop:Capture d’écran 2023-03-29 à 18.54.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E3">
        <w:rPr>
          <w:rFonts w:ascii="Arial" w:hAnsi="Arial" w:cs="Arial"/>
          <w:bCs/>
          <w:sz w:val="22"/>
          <w:szCs w:val="22"/>
          <w:u w:val="single"/>
        </w:rPr>
        <w:t>Méthode sans calcul :</w:t>
      </w:r>
    </w:p>
    <w:p w14:paraId="741E1B3C" w14:textId="77777777" w:rsidR="00E315E1" w:rsidRPr="009632E3" w:rsidRDefault="00E315E1" w:rsidP="00E315E1">
      <w:pPr>
        <w:pStyle w:val="ListParagraph"/>
        <w:numPr>
          <w:ilvl w:val="0"/>
          <w:numId w:val="29"/>
        </w:numPr>
        <w:ind w:left="709" w:hanging="142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>Les deux domaines grisés peuvent se calculer à partir de ces deux surfaces A et a,</w:t>
      </w:r>
    </w:p>
    <w:p w14:paraId="4207D278" w14:textId="77777777" w:rsidR="00E315E1" w:rsidRPr="009632E3" w:rsidRDefault="00E315E1" w:rsidP="00E315E1">
      <w:pPr>
        <w:pStyle w:val="ListParagraph"/>
        <w:numPr>
          <w:ilvl w:val="0"/>
          <w:numId w:val="29"/>
        </w:numPr>
        <w:ind w:left="567" w:firstLine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>la longueur rectiligne de A vaut le double de celle de a,</w:t>
      </w:r>
    </w:p>
    <w:p w14:paraId="4122213B" w14:textId="77777777" w:rsidR="00E315E1" w:rsidRPr="009632E3" w:rsidRDefault="00E315E1" w:rsidP="00E315E1">
      <w:pPr>
        <w:pStyle w:val="ListParagraph"/>
        <w:numPr>
          <w:ilvl w:val="0"/>
          <w:numId w:val="29"/>
        </w:numPr>
        <w:ind w:left="567" w:firstLine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>donc l’aire de A est quatre fois plus grande que celle de a.</w:t>
      </w:r>
    </w:p>
    <w:p w14:paraId="5561B3E4" w14:textId="77777777" w:rsidR="00E315E1" w:rsidRPr="009632E3" w:rsidRDefault="00E315E1" w:rsidP="00E315E1">
      <w:pPr>
        <w:pStyle w:val="ListParagraph"/>
        <w:numPr>
          <w:ilvl w:val="0"/>
          <w:numId w:val="29"/>
        </w:numPr>
        <w:ind w:left="567" w:firstLine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Le domaine gris clair est composé d’une surface A dont on a enlevé deux surfaces a, </w:t>
      </w:r>
    </w:p>
    <w:p w14:paraId="203F1B68" w14:textId="77777777" w:rsidR="00E315E1" w:rsidRPr="009632E3" w:rsidRDefault="00E315E1" w:rsidP="00E315E1">
      <w:pPr>
        <w:pStyle w:val="ListParagraph"/>
        <w:ind w:left="567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    il a donc une aire égale à celle de deux surfaces a.</w:t>
      </w:r>
    </w:p>
    <w:p w14:paraId="300B15A3" w14:textId="77777777" w:rsidR="00E315E1" w:rsidRPr="009632E3" w:rsidRDefault="00E315E1" w:rsidP="00E315E1">
      <w:pPr>
        <w:pStyle w:val="ListParagraph"/>
        <w:numPr>
          <w:ilvl w:val="0"/>
          <w:numId w:val="29"/>
        </w:numPr>
        <w:ind w:left="567" w:firstLine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Et comme la figure gris foncé est justement composée de deux figures a, </w:t>
      </w:r>
      <w:r w:rsidRPr="009632E3">
        <w:rPr>
          <w:rFonts w:ascii="Arial" w:hAnsi="Arial" w:cs="Arial"/>
          <w:sz w:val="22"/>
          <w:szCs w:val="22"/>
        </w:rPr>
        <w:br/>
        <w:t xml:space="preserve">   les deux domaines ont la même aire.</w:t>
      </w:r>
    </w:p>
    <w:p w14:paraId="3449D22D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0F10D886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144F4DCC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 w:rsidRPr="009632E3">
        <w:rPr>
          <w:rFonts w:cs="Arial"/>
          <w:b/>
          <w:sz w:val="22"/>
          <w:szCs w:val="22"/>
          <w:u w:val="single"/>
        </w:rPr>
        <w:lastRenderedPageBreak/>
        <w:t xml:space="preserve">Exercice </w:t>
      </w:r>
      <w:r>
        <w:rPr>
          <w:rFonts w:cs="Arial"/>
          <w:b/>
          <w:sz w:val="22"/>
          <w:szCs w:val="22"/>
          <w:u w:val="single"/>
        </w:rPr>
        <w:t>4</w:t>
      </w:r>
      <w:r w:rsidRPr="009632E3">
        <w:rPr>
          <w:rFonts w:cs="Arial"/>
          <w:b/>
          <w:sz w:val="22"/>
          <w:szCs w:val="22"/>
          <w:u w:val="single"/>
        </w:rPr>
        <w:t xml:space="preserve"> 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–   Vachement bien   – </w:t>
      </w:r>
      <w:r w:rsidRPr="009632E3">
        <w:rPr>
          <w:rFonts w:cs="Arial"/>
          <w:b/>
          <w:sz w:val="22"/>
          <w:szCs w:val="22"/>
          <w:u w:val="single"/>
        </w:rPr>
        <w:t>5 points -</w:t>
      </w:r>
    </w:p>
    <w:p w14:paraId="416838AB" w14:textId="77777777" w:rsidR="00E315E1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p w14:paraId="5652BC61" w14:textId="77777777" w:rsidR="00E315E1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/>
          <w:lang w:val="fr-CH"/>
        </w:rPr>
      </w:pPr>
    </w:p>
    <w:p w14:paraId="3F11C149" w14:textId="77777777" w:rsidR="00E315E1" w:rsidRPr="009632E3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tbl>
      <w:tblPr>
        <w:tblpPr w:leftFromText="141" w:rightFromText="141" w:vertAnchor="text" w:horzAnchor="margin" w:tblpY="15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315E1" w:rsidRPr="009632E3" w14:paraId="41396843" w14:textId="77777777" w:rsidTr="00295A28">
        <w:trPr>
          <w:trHeight w:val="397"/>
        </w:trPr>
        <w:tc>
          <w:tcPr>
            <w:tcW w:w="10456" w:type="dxa"/>
            <w:shd w:val="clear" w:color="auto" w:fill="auto"/>
            <w:vAlign w:val="center"/>
          </w:tcPr>
          <w:p w14:paraId="2730E483" w14:textId="77777777" w:rsidR="00E315E1" w:rsidRPr="009632E3" w:rsidRDefault="00E315E1" w:rsidP="00295A28">
            <w:pPr>
              <w:rPr>
                <w:rFonts w:cs="Arial"/>
                <w:bCs/>
                <w:i/>
                <w:iCs/>
                <w:sz w:val="22"/>
                <w:szCs w:val="22"/>
                <w:lang w:val="fr-CH" w:eastAsia="fr-CH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03B8C9BB" wp14:editId="631FC5E6">
                  <wp:simplePos x="0" y="0"/>
                  <wp:positionH relativeFrom="column">
                    <wp:posOffset>5529580</wp:posOffset>
                  </wp:positionH>
                  <wp:positionV relativeFrom="paragraph">
                    <wp:posOffset>-732155</wp:posOffset>
                  </wp:positionV>
                  <wp:extent cx="1217295" cy="1797050"/>
                  <wp:effectExtent l="0" t="0" r="0" b="0"/>
                  <wp:wrapNone/>
                  <wp:docPr id="1971720642" name="Image 3" descr="A cartoon of a cow in a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720642" name="Image 3" descr="A cartoon of a cow in a box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 xml:space="preserve">Thème : </w:t>
            </w: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Nombres et calculs</w:t>
            </w:r>
          </w:p>
          <w:p w14:paraId="19BB4B03" w14:textId="77777777" w:rsidR="00E315E1" w:rsidRPr="009632E3" w:rsidRDefault="00E315E1" w:rsidP="00295A28">
            <w:pPr>
              <w:rPr>
                <w:rFonts w:cs="Arial"/>
                <w:b/>
                <w:bCs/>
                <w:i/>
                <w:i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Diviseurs et multiples</w:t>
            </w:r>
          </w:p>
        </w:tc>
      </w:tr>
      <w:tr w:rsidR="00E315E1" w:rsidRPr="009632E3" w14:paraId="09F73CCA" w14:textId="77777777" w:rsidTr="00295A28">
        <w:trPr>
          <w:trHeight w:val="413"/>
        </w:trPr>
        <w:tc>
          <w:tcPr>
            <w:tcW w:w="10456" w:type="dxa"/>
            <w:shd w:val="clear" w:color="auto" w:fill="auto"/>
            <w:vAlign w:val="center"/>
          </w:tcPr>
          <w:p w14:paraId="5261B8B1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 xml:space="preserve">Compétences : </w:t>
            </w: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Raisonner Représenter Calculer Communiquer</w:t>
            </w:r>
          </w:p>
        </w:tc>
      </w:tr>
      <w:tr w:rsidR="00E315E1" w:rsidRPr="009632E3" w14:paraId="6E04E0F2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6CE3C6BB" w14:textId="77777777" w:rsidR="00E315E1" w:rsidRPr="009632E3" w:rsidRDefault="00E315E1" w:rsidP="00295A28">
            <w:pPr>
              <w:rPr>
                <w:rFonts w:cs="Arial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>Principaux éléments mathématiques travaillés :</w:t>
            </w:r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</w:t>
            </w:r>
          </w:p>
          <w:p w14:paraId="794BDA5B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sz w:val="22"/>
                <w:szCs w:val="22"/>
                <w:lang w:val="fr-CH" w:eastAsia="fr-CH"/>
              </w:rPr>
              <w:t>Diviseurs communs, décomposition en produit de facteurs premiers, aire d’un rectangle.</w:t>
            </w:r>
          </w:p>
        </w:tc>
      </w:tr>
      <w:tr w:rsidR="00E315E1" w:rsidRPr="009632E3" w14:paraId="718A570D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4C36A8E9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>Capacités :</w:t>
            </w:r>
          </w:p>
          <w:p w14:paraId="67FADC5E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Choisir un cadre adapté (numérique) pour résoudre un problème géométrique, effectuer des calculs,</w:t>
            </w:r>
          </w:p>
          <w:p w14:paraId="1DE4E74E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tester, expliquer une démarche, contrôler la vraisemblance d’un résultat.</w:t>
            </w:r>
          </w:p>
        </w:tc>
      </w:tr>
      <w:tr w:rsidR="00E315E1" w:rsidRPr="009632E3" w14:paraId="1310E11A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633A8502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>Tâches de l’élève :</w:t>
            </w:r>
          </w:p>
          <w:p w14:paraId="570D7E28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 xml:space="preserve">Faire le lien entre longueur commune et diviseur commun, recherche des diviseurs communs à deux </w:t>
            </w:r>
          </w:p>
          <w:p w14:paraId="3BADBBF8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nombres, rédaction d’une démarche, possibilité de résolution par essais et erreurs.</w:t>
            </w:r>
          </w:p>
        </w:tc>
      </w:tr>
      <w:tr w:rsidR="00E315E1" w:rsidRPr="009632E3" w14:paraId="74D42C88" w14:textId="77777777" w:rsidTr="00295A28">
        <w:trPr>
          <w:trHeight w:val="1517"/>
        </w:trPr>
        <w:tc>
          <w:tcPr>
            <w:tcW w:w="10456" w:type="dxa"/>
            <w:shd w:val="clear" w:color="auto" w:fill="auto"/>
            <w:vAlign w:val="center"/>
          </w:tcPr>
          <w:p w14:paraId="09986B47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>Barème proposé :</w:t>
            </w:r>
          </w:p>
          <w:p w14:paraId="37584B8D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sz w:val="22"/>
                <w:szCs w:val="22"/>
                <w:lang w:val="fr-CH" w:eastAsia="fr-CH"/>
              </w:rPr>
              <w:t>3 pts pour les trois dimensions correctes.</w:t>
            </w:r>
          </w:p>
          <w:p w14:paraId="51572202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9632E3">
                <w:rPr>
                  <w:rFonts w:cs="Arial"/>
                  <w:sz w:val="22"/>
                  <w:szCs w:val="22"/>
                  <w:lang w:val="fr-CH" w:eastAsia="fr-CH"/>
                </w:rPr>
                <w:t>1 pt</w:t>
              </w:r>
            </w:smartTag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pour le volume.</w:t>
            </w:r>
          </w:p>
          <w:p w14:paraId="16C09300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9632E3">
                <w:rPr>
                  <w:rFonts w:cs="Arial"/>
                  <w:sz w:val="22"/>
                  <w:szCs w:val="22"/>
                  <w:lang w:val="fr-CH" w:eastAsia="fr-CH"/>
                </w:rPr>
                <w:t>1 pt</w:t>
              </w:r>
            </w:smartTag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pour l’explication.</w:t>
            </w:r>
          </w:p>
        </w:tc>
      </w:tr>
    </w:tbl>
    <w:p w14:paraId="0ABD4CD4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1B391864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Éléments de correction :</w:t>
      </w:r>
      <w:r w:rsidRPr="009632E3">
        <w:rPr>
          <w:rFonts w:cs="Arial"/>
          <w:b/>
          <w:bCs/>
          <w:sz w:val="22"/>
          <w:szCs w:val="22"/>
          <w:lang w:val="fr-CH" w:eastAsia="fr-CH"/>
        </w:rPr>
        <w:t xml:space="preserve"> </w:t>
      </w:r>
      <w:r w:rsidRPr="009632E3">
        <w:rPr>
          <w:rFonts w:cs="Arial"/>
          <w:sz w:val="22"/>
          <w:szCs w:val="22"/>
          <w:lang w:val="fr-CH"/>
        </w:rPr>
        <w:t xml:space="preserve">La mesure d’une arête de ce pack de lait doit être un diviseur des aires des deux faces qu’elle sépare. Si on appelle x, y et z respectivement la longueur, la largeur et la hauteur du pack, on obtient les égalités suivantes : </w:t>
      </w:r>
    </w:p>
    <w:p w14:paraId="786970B8" w14:textId="77777777" w:rsidR="00E315E1" w:rsidRPr="009632E3" w:rsidRDefault="00E315E1" w:rsidP="00E315E1">
      <w:pPr>
        <w:jc w:val="both"/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  <w:lang w:val="fr-CH"/>
        </w:rPr>
        <w:t xml:space="preserve">y 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07A4B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4pt;height:10.5pt" o:ole="">
            <v:imagedata r:id="rId10" o:title=""/>
          </v:shape>
          <o:OLEObject Type="Embed" ProgID="Equation.3" ShapeID="_x0000_i1025" DrawAspect="Content" ObjectID="_1763203909" r:id="rId11"/>
        </w:object>
      </w:r>
      <w:r w:rsidRPr="009632E3">
        <w:rPr>
          <w:rFonts w:cs="Arial"/>
          <w:sz w:val="22"/>
          <w:szCs w:val="22"/>
        </w:rPr>
        <w:t xml:space="preserve"> </w:t>
      </w:r>
      <w:r w:rsidRPr="009632E3">
        <w:rPr>
          <w:rFonts w:cs="Arial"/>
          <w:b/>
          <w:sz w:val="22"/>
          <w:szCs w:val="22"/>
        </w:rPr>
        <w:t>z</w:t>
      </w:r>
      <w:r w:rsidRPr="009632E3">
        <w:rPr>
          <w:rFonts w:cs="Arial"/>
          <w:sz w:val="22"/>
          <w:szCs w:val="22"/>
        </w:rPr>
        <w:t xml:space="preserve"> = 105 = </w:t>
      </w:r>
      <w:r w:rsidRPr="009632E3">
        <w:rPr>
          <w:rFonts w:cs="Arial"/>
          <w:b/>
          <w:sz w:val="22"/>
          <w:szCs w:val="22"/>
        </w:rPr>
        <w:t>3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54DA8DAE">
          <v:shape id="_x0000_i1026" type="#_x0000_t75" style="width:8.4pt;height:10.5pt" o:ole="">
            <v:imagedata r:id="rId10" o:title=""/>
          </v:shape>
          <o:OLEObject Type="Embed" ProgID="Equation.3" ShapeID="_x0000_i1026" DrawAspect="Content" ObjectID="_1763203910" r:id="rId12"/>
        </w:object>
      </w:r>
      <w:r w:rsidRPr="009632E3">
        <w:rPr>
          <w:rFonts w:cs="Arial"/>
          <w:sz w:val="22"/>
          <w:szCs w:val="22"/>
        </w:rPr>
        <w:t>5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5F7A3243">
          <v:shape id="_x0000_i1027" type="#_x0000_t75" style="width:8.4pt;height:10.5pt" o:ole="">
            <v:imagedata r:id="rId10" o:title=""/>
          </v:shape>
          <o:OLEObject Type="Embed" ProgID="Equation.3" ShapeID="_x0000_i1027" DrawAspect="Content" ObjectID="_1763203911" r:id="rId13"/>
        </w:object>
      </w:r>
      <w:r w:rsidRPr="009632E3">
        <w:rPr>
          <w:rFonts w:cs="Arial"/>
          <w:b/>
          <w:sz w:val="22"/>
          <w:szCs w:val="22"/>
        </w:rPr>
        <w:t>7</w:t>
      </w:r>
      <w:r w:rsidRPr="009632E3">
        <w:rPr>
          <w:rFonts w:cs="Arial"/>
          <w:sz w:val="22"/>
          <w:szCs w:val="22"/>
        </w:rPr>
        <w:t xml:space="preserve">    ;     </w:t>
      </w:r>
      <w:r w:rsidRPr="009632E3">
        <w:rPr>
          <w:rFonts w:cs="Arial"/>
          <w:sz w:val="22"/>
          <w:szCs w:val="22"/>
          <w:lang w:val="fr-CH"/>
        </w:rPr>
        <w:t xml:space="preserve">x 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6DE71D50">
          <v:shape id="_x0000_i1028" type="#_x0000_t75" style="width:8.4pt;height:10.5pt" o:ole="">
            <v:imagedata r:id="rId10" o:title=""/>
          </v:shape>
          <o:OLEObject Type="Embed" ProgID="Equation.3" ShapeID="_x0000_i1028" DrawAspect="Content" ObjectID="_1763203912" r:id="rId14"/>
        </w:object>
      </w:r>
      <w:r w:rsidRPr="009632E3">
        <w:rPr>
          <w:rFonts w:cs="Arial"/>
          <w:sz w:val="22"/>
          <w:szCs w:val="22"/>
        </w:rPr>
        <w:t xml:space="preserve"> </w:t>
      </w:r>
      <w:r w:rsidRPr="009632E3">
        <w:rPr>
          <w:rFonts w:cs="Arial"/>
          <w:b/>
          <w:sz w:val="22"/>
          <w:szCs w:val="22"/>
        </w:rPr>
        <w:t>z</w:t>
      </w:r>
      <w:r w:rsidRPr="009632E3">
        <w:rPr>
          <w:rFonts w:cs="Arial"/>
          <w:sz w:val="22"/>
          <w:szCs w:val="22"/>
        </w:rPr>
        <w:t xml:space="preserve"> = 252 = 2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565C7242">
          <v:shape id="_x0000_i1029" type="#_x0000_t75" style="width:8.4pt;height:10.5pt" o:ole="">
            <v:imagedata r:id="rId10" o:title=""/>
          </v:shape>
          <o:OLEObject Type="Embed" ProgID="Equation.3" ShapeID="_x0000_i1029" DrawAspect="Content" ObjectID="_1763203913" r:id="rId15"/>
        </w:object>
      </w:r>
      <w:r w:rsidRPr="009632E3">
        <w:rPr>
          <w:rFonts w:cs="Arial"/>
          <w:sz w:val="22"/>
          <w:szCs w:val="22"/>
        </w:rPr>
        <w:t>2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339832E8">
          <v:shape id="_x0000_i1030" type="#_x0000_t75" style="width:8.4pt;height:10.5pt" o:ole="">
            <v:imagedata r:id="rId10" o:title=""/>
          </v:shape>
          <o:OLEObject Type="Embed" ProgID="Equation.3" ShapeID="_x0000_i1030" DrawAspect="Content" ObjectID="_1763203914" r:id="rId16"/>
        </w:object>
      </w:r>
      <w:r w:rsidRPr="009632E3">
        <w:rPr>
          <w:rFonts w:cs="Arial"/>
          <w:sz w:val="22"/>
          <w:szCs w:val="22"/>
        </w:rPr>
        <w:t>3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70E5BB74">
          <v:shape id="_x0000_i1031" type="#_x0000_t75" style="width:8.4pt;height:10.5pt" o:ole="">
            <v:imagedata r:id="rId10" o:title=""/>
          </v:shape>
          <o:OLEObject Type="Embed" ProgID="Equation.3" ShapeID="_x0000_i1031" DrawAspect="Content" ObjectID="_1763203915" r:id="rId17"/>
        </w:object>
      </w:r>
      <w:r w:rsidRPr="009632E3">
        <w:rPr>
          <w:rFonts w:cs="Arial"/>
          <w:b/>
          <w:sz w:val="22"/>
          <w:szCs w:val="22"/>
        </w:rPr>
        <w:t>3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385554CA">
          <v:shape id="_x0000_i1032" type="#_x0000_t75" style="width:8.4pt;height:10.5pt" o:ole="">
            <v:imagedata r:id="rId10" o:title=""/>
          </v:shape>
          <o:OLEObject Type="Embed" ProgID="Equation.3" ShapeID="_x0000_i1032" DrawAspect="Content" ObjectID="_1763203916" r:id="rId18"/>
        </w:object>
      </w:r>
      <w:r w:rsidRPr="009632E3">
        <w:rPr>
          <w:rFonts w:cs="Arial"/>
          <w:b/>
          <w:sz w:val="22"/>
          <w:szCs w:val="22"/>
        </w:rPr>
        <w:t>7</w:t>
      </w:r>
      <w:r w:rsidRPr="009632E3">
        <w:rPr>
          <w:rFonts w:cs="Arial"/>
          <w:sz w:val="22"/>
          <w:szCs w:val="22"/>
        </w:rPr>
        <w:t xml:space="preserve">  et   </w:t>
      </w:r>
      <w:r w:rsidRPr="009632E3">
        <w:rPr>
          <w:rFonts w:cs="Arial"/>
          <w:sz w:val="22"/>
          <w:szCs w:val="22"/>
          <w:lang w:val="fr-CH"/>
        </w:rPr>
        <w:t xml:space="preserve">x 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3CA2A8C4">
          <v:shape id="_x0000_i1033" type="#_x0000_t75" style="width:8.4pt;height:10.5pt" o:ole="">
            <v:imagedata r:id="rId10" o:title=""/>
          </v:shape>
          <o:OLEObject Type="Embed" ProgID="Equation.3" ShapeID="_x0000_i1033" DrawAspect="Content" ObjectID="_1763203917" r:id="rId19"/>
        </w:object>
      </w:r>
      <w:r w:rsidRPr="009632E3">
        <w:rPr>
          <w:rFonts w:cs="Arial"/>
          <w:sz w:val="22"/>
          <w:szCs w:val="22"/>
        </w:rPr>
        <w:t xml:space="preserve"> y = 60 = 2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473149CF">
          <v:shape id="_x0000_i1034" type="#_x0000_t75" style="width:8.4pt;height:10.5pt" o:ole="">
            <v:imagedata r:id="rId10" o:title=""/>
          </v:shape>
          <o:OLEObject Type="Embed" ProgID="Equation.3" ShapeID="_x0000_i1034" DrawAspect="Content" ObjectID="_1763203918" r:id="rId20"/>
        </w:object>
      </w:r>
      <w:r w:rsidRPr="009632E3">
        <w:rPr>
          <w:rFonts w:cs="Arial"/>
          <w:sz w:val="22"/>
          <w:szCs w:val="22"/>
        </w:rPr>
        <w:t>2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48E96589">
          <v:shape id="_x0000_i1035" type="#_x0000_t75" style="width:8.4pt;height:10.5pt" o:ole="">
            <v:imagedata r:id="rId10" o:title=""/>
          </v:shape>
          <o:OLEObject Type="Embed" ProgID="Equation.3" ShapeID="_x0000_i1035" DrawAspect="Content" ObjectID="_1763203919" r:id="rId21"/>
        </w:object>
      </w:r>
      <w:r w:rsidRPr="009632E3">
        <w:rPr>
          <w:rFonts w:cs="Arial"/>
          <w:sz w:val="22"/>
          <w:szCs w:val="22"/>
        </w:rPr>
        <w:t>3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3CE922B8">
          <v:shape id="_x0000_i1036" type="#_x0000_t75" style="width:8.4pt;height:10.5pt" o:ole="">
            <v:imagedata r:id="rId10" o:title=""/>
          </v:shape>
          <o:OLEObject Type="Embed" ProgID="Equation.3" ShapeID="_x0000_i1036" DrawAspect="Content" ObjectID="_1763203920" r:id="rId22"/>
        </w:object>
      </w:r>
      <w:r w:rsidRPr="009632E3">
        <w:rPr>
          <w:rFonts w:cs="Arial"/>
          <w:sz w:val="22"/>
          <w:szCs w:val="22"/>
        </w:rPr>
        <w:t xml:space="preserve">5.   </w:t>
      </w:r>
    </w:p>
    <w:p w14:paraId="00162C1F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On constate que les nombres 105 et 252 ont </w:t>
      </w:r>
      <w:r w:rsidRPr="009632E3">
        <w:rPr>
          <w:rFonts w:cs="Arial"/>
          <w:b/>
          <w:sz w:val="22"/>
          <w:szCs w:val="22"/>
        </w:rPr>
        <w:t>3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56E5C08A">
          <v:shape id="_x0000_i1037" type="#_x0000_t75" style="width:8.4pt;height:10.5pt" o:ole="">
            <v:imagedata r:id="rId10" o:title=""/>
          </v:shape>
          <o:OLEObject Type="Embed" ProgID="Equation.3" ShapeID="_x0000_i1037" DrawAspect="Content" ObjectID="_1763203921" r:id="rId23"/>
        </w:object>
      </w:r>
      <w:r w:rsidRPr="009632E3">
        <w:rPr>
          <w:rFonts w:cs="Arial"/>
          <w:b/>
          <w:sz w:val="22"/>
          <w:szCs w:val="22"/>
        </w:rPr>
        <w:t>7</w:t>
      </w:r>
      <w:r w:rsidRPr="009632E3">
        <w:rPr>
          <w:rFonts w:cs="Arial"/>
          <w:sz w:val="22"/>
          <w:szCs w:val="22"/>
        </w:rPr>
        <w:t xml:space="preserve"> =</w:t>
      </w:r>
      <w:r w:rsidRPr="009632E3">
        <w:rPr>
          <w:rFonts w:cs="Arial"/>
          <w:sz w:val="22"/>
          <w:szCs w:val="22"/>
          <w:lang w:val="fr-CH"/>
        </w:rPr>
        <w:t xml:space="preserve"> 21 comme diviseur commun. La hauteur </w:t>
      </w:r>
      <w:r w:rsidRPr="009632E3">
        <w:rPr>
          <w:rFonts w:cs="Arial"/>
          <w:b/>
          <w:sz w:val="22"/>
          <w:szCs w:val="22"/>
          <w:lang w:val="fr-CH"/>
        </w:rPr>
        <w:t>z</w:t>
      </w:r>
      <w:r w:rsidRPr="009632E3">
        <w:rPr>
          <w:rFonts w:cs="Arial"/>
          <w:sz w:val="22"/>
          <w:szCs w:val="22"/>
          <w:lang w:val="fr-CH"/>
        </w:rPr>
        <w:t xml:space="preserve"> est 21 cm ce qui est raisonnable (les autres diviseurs communs 1, 3 et 7 ne le sont pas). </w:t>
      </w:r>
    </w:p>
    <w:p w14:paraId="6DA75CAD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Cette hauteur de </w:t>
      </w:r>
      <w:smartTag w:uri="urn:schemas-microsoft-com:office:smarttags" w:element="metricconverter">
        <w:smartTagPr>
          <w:attr w:name="ProductID" w:val="21 cm"/>
        </w:smartTagPr>
        <w:r w:rsidRPr="009632E3">
          <w:rPr>
            <w:rFonts w:cs="Arial"/>
            <w:sz w:val="22"/>
            <w:szCs w:val="22"/>
            <w:lang w:val="fr-CH"/>
          </w:rPr>
          <w:t>21 cm</w:t>
        </w:r>
      </w:smartTag>
      <w:r w:rsidRPr="009632E3">
        <w:rPr>
          <w:rFonts w:cs="Arial"/>
          <w:sz w:val="22"/>
          <w:szCs w:val="22"/>
          <w:lang w:val="fr-CH"/>
        </w:rPr>
        <w:t xml:space="preserve"> permet de trouver :</w:t>
      </w:r>
    </w:p>
    <w:p w14:paraId="489B5AA0" w14:textId="77777777" w:rsidR="00E315E1" w:rsidRPr="009632E3" w:rsidRDefault="00E315E1" w:rsidP="00E315E1">
      <w:pPr>
        <w:numPr>
          <w:ilvl w:val="0"/>
          <w:numId w:val="30"/>
        </w:num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la longueur du pack, soit x = 252 cm</w:t>
      </w:r>
      <w:r w:rsidRPr="009632E3">
        <w:rPr>
          <w:rFonts w:cs="Arial"/>
          <w:sz w:val="22"/>
          <w:szCs w:val="22"/>
        </w:rPr>
        <w:t>²</w:t>
      </w:r>
      <w:r w:rsidRPr="009632E3">
        <w:rPr>
          <w:rFonts w:cs="Arial"/>
          <w:sz w:val="22"/>
          <w:szCs w:val="22"/>
          <w:lang w:val="fr-CH"/>
        </w:rPr>
        <w:t xml:space="preserve"> : 21 = </w:t>
      </w:r>
      <w:smartTag w:uri="urn:schemas-microsoft-com:office:smarttags" w:element="metricconverter">
        <w:smartTagPr>
          <w:attr w:name="ProductID" w:val="12 cm"/>
        </w:smartTagPr>
        <w:r w:rsidRPr="009632E3">
          <w:rPr>
            <w:rFonts w:cs="Arial"/>
            <w:sz w:val="22"/>
            <w:szCs w:val="22"/>
            <w:lang w:val="fr-CH"/>
          </w:rPr>
          <w:t>12 cm</w:t>
        </w:r>
      </w:smartTag>
      <w:r w:rsidRPr="009632E3">
        <w:rPr>
          <w:rFonts w:cs="Arial"/>
          <w:sz w:val="22"/>
          <w:szCs w:val="22"/>
          <w:lang w:val="fr-CH"/>
        </w:rPr>
        <w:t>.</w:t>
      </w:r>
    </w:p>
    <w:p w14:paraId="0AF08478" w14:textId="77777777" w:rsidR="00E315E1" w:rsidRPr="009632E3" w:rsidRDefault="00E315E1" w:rsidP="00E315E1">
      <w:pPr>
        <w:numPr>
          <w:ilvl w:val="0"/>
          <w:numId w:val="30"/>
        </w:num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la largeur du pack, soit y = 105 cm</w:t>
      </w:r>
      <w:r w:rsidRPr="009632E3">
        <w:rPr>
          <w:rFonts w:cs="Arial"/>
          <w:sz w:val="22"/>
          <w:szCs w:val="22"/>
        </w:rPr>
        <w:t>²</w:t>
      </w:r>
      <w:r w:rsidRPr="009632E3">
        <w:rPr>
          <w:rFonts w:cs="Arial"/>
          <w:sz w:val="22"/>
          <w:szCs w:val="22"/>
          <w:lang w:val="fr-CH"/>
        </w:rPr>
        <w:t xml:space="preserve"> : 21 = </w:t>
      </w:r>
      <w:smartTag w:uri="urn:schemas-microsoft-com:office:smarttags" w:element="metricconverter">
        <w:smartTagPr>
          <w:attr w:name="ProductID" w:val="5 cm"/>
        </w:smartTagPr>
        <w:r w:rsidRPr="009632E3">
          <w:rPr>
            <w:rFonts w:cs="Arial"/>
            <w:sz w:val="22"/>
            <w:szCs w:val="22"/>
            <w:lang w:val="fr-CH"/>
          </w:rPr>
          <w:t>5 cm</w:t>
        </w:r>
      </w:smartTag>
      <w:r w:rsidRPr="009632E3">
        <w:rPr>
          <w:rFonts w:cs="Arial"/>
          <w:sz w:val="22"/>
          <w:szCs w:val="22"/>
          <w:lang w:val="fr-CH"/>
        </w:rPr>
        <w:t>.</w:t>
      </w:r>
    </w:p>
    <w:p w14:paraId="4816A8FD" w14:textId="77777777" w:rsidR="00E315E1" w:rsidRPr="009632E3" w:rsidRDefault="00E315E1" w:rsidP="00E315E1">
      <w:pPr>
        <w:numPr>
          <w:ilvl w:val="0"/>
          <w:numId w:val="30"/>
        </w:num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le volume du pack : x 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471843DA">
          <v:shape id="_x0000_i1038" type="#_x0000_t75" style="width:8.4pt;height:10.5pt" o:ole="">
            <v:imagedata r:id="rId10" o:title=""/>
          </v:shape>
          <o:OLEObject Type="Embed" ProgID="Equation.3" ShapeID="_x0000_i1038" DrawAspect="Content" ObjectID="_1763203922" r:id="rId24"/>
        </w:object>
      </w:r>
      <w:r w:rsidRPr="009632E3">
        <w:rPr>
          <w:rFonts w:cs="Arial"/>
          <w:sz w:val="22"/>
          <w:szCs w:val="22"/>
        </w:rPr>
        <w:t xml:space="preserve"> y</w:t>
      </w:r>
      <w:r w:rsidRPr="009632E3">
        <w:rPr>
          <w:rFonts w:cs="Arial"/>
          <w:sz w:val="22"/>
          <w:szCs w:val="22"/>
          <w:lang w:val="fr-CH"/>
        </w:rPr>
        <w:t xml:space="preserve"> 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08EFD43F">
          <v:shape id="_x0000_i1039" type="#_x0000_t75" style="width:8.4pt;height:10.5pt" o:ole="">
            <v:imagedata r:id="rId10" o:title=""/>
          </v:shape>
          <o:OLEObject Type="Embed" ProgID="Equation.3" ShapeID="_x0000_i1039" DrawAspect="Content" ObjectID="_1763203923" r:id="rId25"/>
        </w:object>
      </w:r>
      <w:r w:rsidRPr="009632E3">
        <w:rPr>
          <w:rFonts w:cs="Arial"/>
          <w:sz w:val="22"/>
          <w:szCs w:val="22"/>
        </w:rPr>
        <w:t xml:space="preserve"> z =</w:t>
      </w:r>
      <w:r w:rsidRPr="009632E3">
        <w:rPr>
          <w:rFonts w:cs="Arial"/>
          <w:sz w:val="22"/>
          <w:szCs w:val="22"/>
          <w:lang w:val="fr-CH"/>
        </w:rPr>
        <w:t xml:space="preserve"> 12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73AE2463">
          <v:shape id="_x0000_i1040" type="#_x0000_t75" style="width:8.4pt;height:10.5pt" o:ole="">
            <v:imagedata r:id="rId10" o:title=""/>
          </v:shape>
          <o:OLEObject Type="Embed" ProgID="Equation.3" ShapeID="_x0000_i1040" DrawAspect="Content" ObjectID="_1763203924" r:id="rId26"/>
        </w:object>
      </w:r>
      <w:r w:rsidRPr="009632E3">
        <w:rPr>
          <w:rFonts w:cs="Arial"/>
          <w:sz w:val="22"/>
          <w:szCs w:val="22"/>
          <w:lang w:val="fr-CH"/>
        </w:rPr>
        <w:t>5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7AB6F04F">
          <v:shape id="_x0000_i1041" type="#_x0000_t75" style="width:8.4pt;height:10.5pt" o:ole="">
            <v:imagedata r:id="rId10" o:title=""/>
          </v:shape>
          <o:OLEObject Type="Embed" ProgID="Equation.3" ShapeID="_x0000_i1041" DrawAspect="Content" ObjectID="_1763203925" r:id="rId27"/>
        </w:object>
      </w:r>
      <w:r w:rsidRPr="009632E3">
        <w:rPr>
          <w:rFonts w:cs="Arial"/>
          <w:sz w:val="22"/>
          <w:szCs w:val="22"/>
          <w:lang w:val="fr-CH"/>
        </w:rPr>
        <w:t>12 = 1 260 cm</w:t>
      </w:r>
      <w:r w:rsidRPr="009632E3">
        <w:rPr>
          <w:rFonts w:cs="Arial"/>
          <w:sz w:val="22"/>
          <w:szCs w:val="22"/>
          <w:vertAlign w:val="superscript"/>
          <w:lang w:val="fr-CH"/>
        </w:rPr>
        <w:t>3</w:t>
      </w:r>
      <w:r w:rsidRPr="009632E3">
        <w:rPr>
          <w:rFonts w:cs="Arial"/>
          <w:sz w:val="22"/>
          <w:szCs w:val="22"/>
          <w:lang w:val="fr-CH"/>
        </w:rPr>
        <w:t xml:space="preserve"> = </w:t>
      </w:r>
      <w:smartTag w:uri="urn:schemas-microsoft-com:office:smarttags" w:element="metricconverter">
        <w:smartTagPr>
          <w:attr w:name="ProductID" w:val="1,26 litre"/>
        </w:smartTagPr>
        <w:r w:rsidRPr="009632E3">
          <w:rPr>
            <w:rFonts w:cs="Arial"/>
            <w:sz w:val="22"/>
            <w:szCs w:val="22"/>
            <w:lang w:val="fr-CH"/>
          </w:rPr>
          <w:t>1,26 litre</w:t>
        </w:r>
      </w:smartTag>
      <w:r w:rsidRPr="009632E3">
        <w:rPr>
          <w:rFonts w:cs="Arial"/>
          <w:sz w:val="22"/>
          <w:szCs w:val="22"/>
          <w:lang w:val="fr-CH"/>
        </w:rPr>
        <w:t>.</w:t>
      </w:r>
    </w:p>
    <w:p w14:paraId="285DD0FF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</w:p>
    <w:p w14:paraId="32278D5F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Extensions, idées, exploitations en classe :</w:t>
      </w:r>
    </w:p>
    <w:p w14:paraId="32673AF9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Demander aux élèves de calculer le volume </w:t>
      </w:r>
      <w:r w:rsidRPr="009632E3">
        <w:rPr>
          <w:rFonts w:cs="Arial"/>
          <w:b/>
          <w:bCs/>
          <w:sz w:val="22"/>
          <w:szCs w:val="22"/>
          <w:lang w:val="fr-CH" w:eastAsia="fr-CH"/>
        </w:rPr>
        <w:t>sans déterminer</w: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 </w:t>
      </w:r>
      <w:r w:rsidRPr="009632E3">
        <w:rPr>
          <w:rFonts w:cs="Arial"/>
          <w:b/>
          <w:bCs/>
          <w:sz w:val="22"/>
          <w:szCs w:val="22"/>
          <w:lang w:val="fr-CH" w:eastAsia="fr-CH"/>
        </w:rPr>
        <w:t>les dimensions du pack de lait</w: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, en utilisant uniquement l’aire des faces. </w:t>
      </w:r>
    </w:p>
    <w:p w14:paraId="3D4E248B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Etude du cas général : On considère un parallélépipède rectangle de dimensions x, y et z.</w:t>
      </w:r>
    </w:p>
    <w:p w14:paraId="79DCCA46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On appelle</w:t>
      </w:r>
      <w:r w:rsidRPr="009632E3">
        <w:rPr>
          <w:rFonts w:cs="Arial"/>
          <w:bCs/>
          <w:position w:val="-10"/>
          <w:sz w:val="22"/>
          <w:szCs w:val="22"/>
          <w:lang w:val="fr-CH" w:eastAsia="fr-CH"/>
        </w:rPr>
        <w:object w:dxaOrig="240" w:dyaOrig="320" w14:anchorId="572DFAC3">
          <v:shape id="_x0000_i1042" type="#_x0000_t75" style="width:12.9pt;height:16.2pt" o:ole="">
            <v:imagedata r:id="rId28" o:title=""/>
          </v:shape>
          <o:OLEObject Type="Embed" ProgID="Equation.3" ShapeID="_x0000_i1042" DrawAspect="Content" ObjectID="_1763203926" r:id="rId29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, </w:t>
      </w:r>
      <w:r w:rsidRPr="009632E3">
        <w:rPr>
          <w:rFonts w:cs="Arial"/>
          <w:bCs/>
          <w:position w:val="-10"/>
          <w:sz w:val="22"/>
          <w:szCs w:val="22"/>
          <w:lang w:val="fr-CH" w:eastAsia="fr-CH"/>
        </w:rPr>
        <w:object w:dxaOrig="260" w:dyaOrig="320" w14:anchorId="19F9F29E">
          <v:shape id="_x0000_i1043" type="#_x0000_t75" style="width:12.9pt;height:16.2pt" o:ole="">
            <v:imagedata r:id="rId30" o:title=""/>
          </v:shape>
          <o:OLEObject Type="Embed" ProgID="Equation.3" ShapeID="_x0000_i1043" DrawAspect="Content" ObjectID="_1763203927" r:id="rId31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 et </w:t>
      </w:r>
      <w:r w:rsidRPr="009632E3">
        <w:rPr>
          <w:rFonts w:cs="Arial"/>
          <w:bCs/>
          <w:position w:val="-10"/>
          <w:sz w:val="22"/>
          <w:szCs w:val="22"/>
          <w:lang w:val="fr-CH" w:eastAsia="fr-CH"/>
        </w:rPr>
        <w:object w:dxaOrig="260" w:dyaOrig="320" w14:anchorId="24DD60D5">
          <v:shape id="_x0000_i1044" type="#_x0000_t75" style="width:12.9pt;height:16.2pt" o:ole="">
            <v:imagedata r:id="rId32" o:title=""/>
          </v:shape>
          <o:OLEObject Type="Embed" ProgID="Equation.3" ShapeID="_x0000_i1044" DrawAspect="Content" ObjectID="_1763203928" r:id="rId33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 l’aire de trois faces de ce parallélépipède rectangle ayant une arête commune.</w:t>
      </w:r>
    </w:p>
    <w:p w14:paraId="2648E135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Trouver une relation entre le volume V du parallélépipède rectangle et les aires </w:t>
      </w:r>
      <w:r w:rsidRPr="009632E3">
        <w:rPr>
          <w:rFonts w:cs="Arial"/>
          <w:bCs/>
          <w:position w:val="-10"/>
          <w:sz w:val="22"/>
          <w:szCs w:val="22"/>
          <w:lang w:val="fr-CH" w:eastAsia="fr-CH"/>
        </w:rPr>
        <w:object w:dxaOrig="240" w:dyaOrig="320" w14:anchorId="5BD87F27">
          <v:shape id="_x0000_i1045" type="#_x0000_t75" style="width:12.9pt;height:16.2pt" o:ole="">
            <v:imagedata r:id="rId28" o:title=""/>
          </v:shape>
          <o:OLEObject Type="Embed" ProgID="Equation.3" ShapeID="_x0000_i1045" DrawAspect="Content" ObjectID="_1763203929" r:id="rId34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, </w:t>
      </w:r>
      <w:r w:rsidRPr="009632E3">
        <w:rPr>
          <w:rFonts w:cs="Arial"/>
          <w:bCs/>
          <w:position w:val="-10"/>
          <w:sz w:val="22"/>
          <w:szCs w:val="22"/>
          <w:lang w:val="fr-CH" w:eastAsia="fr-CH"/>
        </w:rPr>
        <w:object w:dxaOrig="260" w:dyaOrig="320" w14:anchorId="1B92E8B7">
          <v:shape id="_x0000_i1046" type="#_x0000_t75" style="width:12.9pt;height:16.2pt" o:ole="">
            <v:imagedata r:id="rId30" o:title=""/>
          </v:shape>
          <o:OLEObject Type="Embed" ProgID="Equation.3" ShapeID="_x0000_i1046" DrawAspect="Content" ObjectID="_1763203930" r:id="rId35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 et </w:t>
      </w:r>
      <w:r w:rsidRPr="009632E3">
        <w:rPr>
          <w:rFonts w:cs="Arial"/>
          <w:bCs/>
          <w:position w:val="-10"/>
          <w:sz w:val="22"/>
          <w:szCs w:val="22"/>
          <w:lang w:val="fr-CH" w:eastAsia="fr-CH"/>
        </w:rPr>
        <w:object w:dxaOrig="260" w:dyaOrig="320" w14:anchorId="6DF67D62">
          <v:shape id="_x0000_i1047" type="#_x0000_t75" style="width:12.9pt;height:16.2pt" o:ole="">
            <v:imagedata r:id="rId32" o:title=""/>
          </v:shape>
          <o:OLEObject Type="Embed" ProgID="Equation.3" ShapeID="_x0000_i1047" DrawAspect="Content" ObjectID="_1763203931" r:id="rId36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>.</w:t>
      </w:r>
    </w:p>
    <w:p w14:paraId="54F478CE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bCs/>
          <w:position w:val="-10"/>
          <w:sz w:val="22"/>
          <w:szCs w:val="22"/>
          <w:lang w:val="fr-CH" w:eastAsia="fr-CH"/>
        </w:rPr>
        <w:object w:dxaOrig="240" w:dyaOrig="320" w14:anchorId="24350EB1">
          <v:shape id="_x0000_i1048" type="#_x0000_t75" style="width:12.9pt;height:16.2pt" o:ole="">
            <v:imagedata r:id="rId28" o:title=""/>
          </v:shape>
          <o:OLEObject Type="Embed" ProgID="Equation.3" ShapeID="_x0000_i1048" DrawAspect="Content" ObjectID="_1763203932" r:id="rId37"/>
        </w:object>
      </w:r>
      <w:r w:rsidRPr="009632E3">
        <w:rPr>
          <w:rFonts w:ascii="Arial" w:hAnsi="Arial" w:cs="Arial"/>
          <w:sz w:val="22"/>
          <w:szCs w:val="22"/>
        </w:rPr>
        <w:t xml:space="preserve">= </w:t>
      </w:r>
      <w:proofErr w:type="spellStart"/>
      <w:r w:rsidRPr="009632E3">
        <w:rPr>
          <w:rFonts w:ascii="Arial" w:hAnsi="Arial" w:cs="Arial"/>
          <w:sz w:val="22"/>
          <w:szCs w:val="22"/>
        </w:rPr>
        <w:t>xy</w:t>
      </w:r>
      <w:proofErr w:type="spellEnd"/>
      <w:r w:rsidRPr="009632E3">
        <w:rPr>
          <w:rFonts w:ascii="Arial" w:hAnsi="Arial" w:cs="Arial"/>
          <w:sz w:val="22"/>
          <w:szCs w:val="22"/>
        </w:rPr>
        <w:t xml:space="preserve">, </w:t>
      </w:r>
      <w:r w:rsidRPr="009632E3">
        <w:rPr>
          <w:rFonts w:ascii="Arial" w:hAnsi="Arial" w:cs="Arial"/>
          <w:bCs/>
          <w:position w:val="-10"/>
          <w:sz w:val="22"/>
          <w:szCs w:val="22"/>
          <w:lang w:val="fr-CH" w:eastAsia="fr-CH"/>
        </w:rPr>
        <w:object w:dxaOrig="260" w:dyaOrig="320" w14:anchorId="228159F8">
          <v:shape id="_x0000_i1049" type="#_x0000_t75" style="width:12.9pt;height:16.2pt" o:ole="">
            <v:imagedata r:id="rId30" o:title=""/>
          </v:shape>
          <o:OLEObject Type="Embed" ProgID="Equation.3" ShapeID="_x0000_i1049" DrawAspect="Content" ObjectID="_1763203933" r:id="rId38"/>
        </w:object>
      </w:r>
      <w:r w:rsidRPr="009632E3">
        <w:rPr>
          <w:rFonts w:ascii="Arial" w:hAnsi="Arial" w:cs="Arial"/>
          <w:bCs/>
          <w:sz w:val="22"/>
          <w:szCs w:val="22"/>
          <w:lang w:val="fr-CH" w:eastAsia="fr-CH"/>
        </w:rPr>
        <w:t xml:space="preserve">= </w:t>
      </w:r>
      <w:proofErr w:type="spellStart"/>
      <w:r w:rsidRPr="009632E3">
        <w:rPr>
          <w:rFonts w:ascii="Arial" w:hAnsi="Arial" w:cs="Arial"/>
          <w:i/>
          <w:sz w:val="22"/>
          <w:szCs w:val="22"/>
        </w:rPr>
        <w:t>yz</w:t>
      </w:r>
      <w:proofErr w:type="spellEnd"/>
      <w:r w:rsidRPr="009632E3">
        <w:rPr>
          <w:rFonts w:ascii="Arial" w:hAnsi="Arial" w:cs="Arial"/>
          <w:sz w:val="22"/>
          <w:szCs w:val="22"/>
        </w:rPr>
        <w:t xml:space="preserve">  et </w:t>
      </w:r>
      <w:r w:rsidRPr="009632E3">
        <w:rPr>
          <w:rFonts w:ascii="Arial" w:hAnsi="Arial" w:cs="Arial"/>
          <w:bCs/>
          <w:position w:val="-10"/>
          <w:sz w:val="22"/>
          <w:szCs w:val="22"/>
          <w:lang w:val="fr-CH" w:eastAsia="fr-CH"/>
        </w:rPr>
        <w:object w:dxaOrig="260" w:dyaOrig="320" w14:anchorId="57654560">
          <v:shape id="_x0000_i1050" type="#_x0000_t75" style="width:12.9pt;height:16.2pt" o:ole="">
            <v:imagedata r:id="rId32" o:title=""/>
          </v:shape>
          <o:OLEObject Type="Embed" ProgID="Equation.3" ShapeID="_x0000_i1050" DrawAspect="Content" ObjectID="_1763203934" r:id="rId39"/>
        </w:object>
      </w:r>
      <w:r w:rsidRPr="009632E3">
        <w:rPr>
          <w:rFonts w:ascii="Arial" w:hAnsi="Arial" w:cs="Arial"/>
          <w:bCs/>
          <w:sz w:val="22"/>
          <w:szCs w:val="22"/>
          <w:lang w:val="fr-CH" w:eastAsia="fr-CH"/>
        </w:rPr>
        <w:t xml:space="preserve">= </w:t>
      </w:r>
      <w:proofErr w:type="spellStart"/>
      <w:r w:rsidRPr="009632E3">
        <w:rPr>
          <w:rFonts w:ascii="Arial" w:hAnsi="Arial" w:cs="Arial"/>
          <w:i/>
          <w:sz w:val="22"/>
          <w:szCs w:val="22"/>
        </w:rPr>
        <w:t>zx</w:t>
      </w:r>
      <w:proofErr w:type="spellEnd"/>
      <w:r w:rsidRPr="009632E3">
        <w:rPr>
          <w:rFonts w:ascii="Arial" w:hAnsi="Arial" w:cs="Arial"/>
          <w:sz w:val="22"/>
          <w:szCs w:val="22"/>
        </w:rPr>
        <w:t xml:space="preserve"> . On a donc : </w:t>
      </w:r>
      <w:r w:rsidRPr="009632E3">
        <w:rPr>
          <w:rFonts w:ascii="Arial" w:hAnsi="Arial" w:cs="Arial"/>
          <w:bCs/>
          <w:position w:val="-10"/>
          <w:sz w:val="22"/>
          <w:szCs w:val="22"/>
          <w:lang w:val="fr-CH" w:eastAsia="fr-CH"/>
        </w:rPr>
        <w:object w:dxaOrig="240" w:dyaOrig="320" w14:anchorId="63235C40">
          <v:shape id="_x0000_i1051" type="#_x0000_t75" style="width:12.9pt;height:16.2pt" o:ole="">
            <v:imagedata r:id="rId28" o:title=""/>
          </v:shape>
          <o:OLEObject Type="Embed" ProgID="Equation.3" ShapeID="_x0000_i1051" DrawAspect="Content" ObjectID="_1763203935" r:id="rId40"/>
        </w:object>
      </w:r>
      <w:r w:rsidRPr="009632E3">
        <w:rPr>
          <w:rFonts w:ascii="Arial" w:hAnsi="Arial" w:cs="Arial"/>
          <w:position w:val="-4"/>
          <w:sz w:val="22"/>
          <w:szCs w:val="22"/>
        </w:rPr>
        <w:object w:dxaOrig="180" w:dyaOrig="200" w14:anchorId="5E96DE10">
          <v:shape id="_x0000_i1052" type="#_x0000_t75" style="width:8.4pt;height:10.5pt" o:ole="">
            <v:imagedata r:id="rId10" o:title=""/>
          </v:shape>
          <o:OLEObject Type="Embed" ProgID="Equation.3" ShapeID="_x0000_i1052" DrawAspect="Content" ObjectID="_1763203936" r:id="rId41"/>
        </w:object>
      </w:r>
      <w:r w:rsidRPr="009632E3">
        <w:rPr>
          <w:rFonts w:ascii="Arial" w:hAnsi="Arial" w:cs="Arial"/>
          <w:bCs/>
          <w:position w:val="-10"/>
          <w:sz w:val="22"/>
          <w:szCs w:val="22"/>
          <w:lang w:val="fr-CH" w:eastAsia="fr-CH"/>
        </w:rPr>
        <w:object w:dxaOrig="260" w:dyaOrig="320" w14:anchorId="5CD1EB58">
          <v:shape id="_x0000_i1053" type="#_x0000_t75" style="width:12.9pt;height:16.2pt" o:ole="">
            <v:imagedata r:id="rId30" o:title=""/>
          </v:shape>
          <o:OLEObject Type="Embed" ProgID="Equation.3" ShapeID="_x0000_i1053" DrawAspect="Content" ObjectID="_1763203937" r:id="rId42"/>
        </w:object>
      </w:r>
      <w:r w:rsidRPr="009632E3">
        <w:rPr>
          <w:rFonts w:ascii="Arial" w:hAnsi="Arial" w:cs="Arial"/>
          <w:position w:val="-4"/>
          <w:sz w:val="22"/>
          <w:szCs w:val="22"/>
        </w:rPr>
        <w:object w:dxaOrig="180" w:dyaOrig="200" w14:anchorId="7C3E7F82">
          <v:shape id="_x0000_i1054" type="#_x0000_t75" style="width:8.4pt;height:10.5pt" o:ole="">
            <v:imagedata r:id="rId10" o:title=""/>
          </v:shape>
          <o:OLEObject Type="Embed" ProgID="Equation.3" ShapeID="_x0000_i1054" DrawAspect="Content" ObjectID="_1763203938" r:id="rId43"/>
        </w:object>
      </w:r>
      <w:r w:rsidRPr="009632E3">
        <w:rPr>
          <w:rFonts w:ascii="Arial" w:hAnsi="Arial" w:cs="Arial"/>
          <w:bCs/>
          <w:position w:val="-10"/>
          <w:sz w:val="22"/>
          <w:szCs w:val="22"/>
          <w:lang w:val="fr-CH" w:eastAsia="fr-CH"/>
        </w:rPr>
        <w:object w:dxaOrig="260" w:dyaOrig="320" w14:anchorId="04AE97B0">
          <v:shape id="_x0000_i1055" type="#_x0000_t75" style="width:12.9pt;height:16.2pt" o:ole="">
            <v:imagedata r:id="rId32" o:title=""/>
          </v:shape>
          <o:OLEObject Type="Embed" ProgID="Equation.3" ShapeID="_x0000_i1055" DrawAspect="Content" ObjectID="_1763203939" r:id="rId44"/>
        </w:object>
      </w:r>
      <w:r w:rsidRPr="009632E3">
        <w:rPr>
          <w:rFonts w:ascii="Arial" w:hAnsi="Arial" w:cs="Arial"/>
          <w:bCs/>
          <w:sz w:val="22"/>
          <w:szCs w:val="22"/>
          <w:lang w:val="fr-CH" w:eastAsia="fr-CH"/>
        </w:rPr>
        <w:t xml:space="preserve"> = </w:t>
      </w:r>
      <w:r w:rsidRPr="009632E3">
        <w:rPr>
          <w:rFonts w:ascii="Arial" w:hAnsi="Arial" w:cs="Arial"/>
          <w:sz w:val="22"/>
          <w:szCs w:val="22"/>
        </w:rPr>
        <w:t>(</w:t>
      </w:r>
      <w:proofErr w:type="spellStart"/>
      <w:r w:rsidRPr="009632E3">
        <w:rPr>
          <w:rFonts w:ascii="Arial" w:hAnsi="Arial" w:cs="Arial"/>
          <w:sz w:val="22"/>
          <w:szCs w:val="22"/>
        </w:rPr>
        <w:t>xyz</w:t>
      </w:r>
      <w:proofErr w:type="spellEnd"/>
      <w:r w:rsidRPr="009632E3">
        <w:rPr>
          <w:rFonts w:ascii="Arial" w:hAnsi="Arial" w:cs="Arial"/>
          <w:sz w:val="22"/>
          <w:szCs w:val="22"/>
        </w:rPr>
        <w:t xml:space="preserve">)², d’où V = </w:t>
      </w:r>
      <w:proofErr w:type="spellStart"/>
      <w:r w:rsidRPr="009632E3">
        <w:rPr>
          <w:rFonts w:ascii="Arial" w:hAnsi="Arial" w:cs="Arial"/>
          <w:sz w:val="22"/>
          <w:szCs w:val="22"/>
        </w:rPr>
        <w:t>xyz</w:t>
      </w:r>
      <w:proofErr w:type="spellEnd"/>
      <w:r w:rsidRPr="009632E3">
        <w:rPr>
          <w:rFonts w:ascii="Arial" w:hAnsi="Arial" w:cs="Arial"/>
          <w:i/>
          <w:sz w:val="22"/>
          <w:szCs w:val="22"/>
        </w:rPr>
        <w:t xml:space="preserve"> </w:t>
      </w:r>
      <w:r w:rsidRPr="009632E3">
        <w:rPr>
          <w:rFonts w:ascii="Arial" w:hAnsi="Arial" w:cs="Arial"/>
          <w:sz w:val="22"/>
          <w:szCs w:val="22"/>
        </w:rPr>
        <w:t xml:space="preserve">= </w:t>
      </w:r>
      <w:r w:rsidRPr="009632E3">
        <w:rPr>
          <w:rFonts w:ascii="Arial" w:hAnsi="Arial" w:cs="Arial"/>
          <w:position w:val="-12"/>
          <w:sz w:val="22"/>
          <w:szCs w:val="22"/>
        </w:rPr>
        <w:object w:dxaOrig="1240" w:dyaOrig="380" w14:anchorId="38FDFF59">
          <v:shape id="_x0000_i1056" type="#_x0000_t75" style="width:61.5pt;height:18.9pt" o:ole="">
            <v:imagedata r:id="rId45" o:title=""/>
          </v:shape>
          <o:OLEObject Type="Embed" ProgID="Equation.3" ShapeID="_x0000_i1056" DrawAspect="Content" ObjectID="_1763203940" r:id="rId46"/>
        </w:object>
      </w:r>
      <w:r w:rsidRPr="009632E3">
        <w:rPr>
          <w:rFonts w:ascii="Arial" w:hAnsi="Arial" w:cs="Arial"/>
          <w:sz w:val="22"/>
          <w:szCs w:val="22"/>
        </w:rPr>
        <w:t>.</w:t>
      </w:r>
    </w:p>
    <w:p w14:paraId="41CB6CC6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Par prolongement, les dimensions du parallélépipède rectangle sont : x = </w:t>
      </w:r>
      <w:r w:rsidRPr="009632E3">
        <w:rPr>
          <w:rFonts w:ascii="Arial" w:hAnsi="Arial" w:cs="Arial"/>
          <w:position w:val="-28"/>
          <w:sz w:val="22"/>
          <w:szCs w:val="22"/>
        </w:rPr>
        <w:object w:dxaOrig="340" w:dyaOrig="639" w14:anchorId="0339CCF5">
          <v:shape id="_x0000_i1057" type="#_x0000_t75" style="width:18.9pt;height:32.4pt" o:ole="">
            <v:imagedata r:id="rId47" o:title=""/>
          </v:shape>
          <o:OLEObject Type="Embed" ProgID="Equation.3" ShapeID="_x0000_i1057" DrawAspect="Content" ObjectID="_1763203941" r:id="rId48"/>
        </w:object>
      </w:r>
      <w:r w:rsidRPr="009632E3">
        <w:rPr>
          <w:rFonts w:ascii="Arial" w:hAnsi="Arial" w:cs="Arial"/>
          <w:sz w:val="22"/>
          <w:szCs w:val="22"/>
        </w:rPr>
        <w:t xml:space="preserve"> , y = </w:t>
      </w:r>
      <w:r w:rsidRPr="009632E3">
        <w:rPr>
          <w:rFonts w:ascii="Arial" w:hAnsi="Arial" w:cs="Arial"/>
          <w:position w:val="-28"/>
          <w:sz w:val="22"/>
          <w:szCs w:val="22"/>
        </w:rPr>
        <w:object w:dxaOrig="340" w:dyaOrig="639" w14:anchorId="5B787B64">
          <v:shape id="_x0000_i1058" type="#_x0000_t75" style="width:18.9pt;height:32.4pt" o:ole="">
            <v:imagedata r:id="rId49" o:title=""/>
          </v:shape>
          <o:OLEObject Type="Embed" ProgID="Equation.3" ShapeID="_x0000_i1058" DrawAspect="Content" ObjectID="_1763203942" r:id="rId50"/>
        </w:object>
      </w:r>
      <w:r w:rsidRPr="009632E3">
        <w:rPr>
          <w:rFonts w:ascii="Arial" w:hAnsi="Arial" w:cs="Arial"/>
          <w:sz w:val="22"/>
          <w:szCs w:val="22"/>
        </w:rPr>
        <w:t xml:space="preserve"> et z = </w:t>
      </w:r>
      <w:r w:rsidRPr="009632E3">
        <w:rPr>
          <w:rFonts w:ascii="Arial" w:hAnsi="Arial" w:cs="Arial"/>
          <w:position w:val="-28"/>
          <w:sz w:val="22"/>
          <w:szCs w:val="22"/>
        </w:rPr>
        <w:object w:dxaOrig="320" w:dyaOrig="639" w14:anchorId="38228180">
          <v:shape id="_x0000_i1059" type="#_x0000_t75" style="width:16.2pt;height:32.4pt" o:ole="">
            <v:imagedata r:id="rId51" o:title=""/>
          </v:shape>
          <o:OLEObject Type="Embed" ProgID="Equation.3" ShapeID="_x0000_i1059" DrawAspect="Content" ObjectID="_1763203943" r:id="rId52"/>
        </w:object>
      </w:r>
      <w:r w:rsidRPr="009632E3">
        <w:rPr>
          <w:rFonts w:ascii="Arial" w:hAnsi="Arial" w:cs="Arial"/>
          <w:sz w:val="22"/>
          <w:szCs w:val="22"/>
        </w:rPr>
        <w:t>.</w:t>
      </w:r>
    </w:p>
    <w:p w14:paraId="3418BE06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eastAsia="fr-CH"/>
        </w:rPr>
      </w:pPr>
    </w:p>
    <w:p w14:paraId="343EBAB5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658D7304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7E82424E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6636B314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5B80F323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7CFC5CA1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787A814C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0EBF47B5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5B2EB169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2958EE00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53AF3C35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04A59EAA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60C49854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7114ADAC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4157938C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57C449A2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 w:rsidRPr="009632E3">
        <w:rPr>
          <w:rFonts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85888" behindDoc="0" locked="0" layoutInCell="1" allowOverlap="1" wp14:anchorId="54F806E2" wp14:editId="4A2CEF62">
            <wp:simplePos x="0" y="0"/>
            <wp:positionH relativeFrom="column">
              <wp:posOffset>4695190</wp:posOffset>
            </wp:positionH>
            <wp:positionV relativeFrom="paragraph">
              <wp:posOffset>-279400</wp:posOffset>
            </wp:positionV>
            <wp:extent cx="1860550" cy="1548130"/>
            <wp:effectExtent l="0" t="0" r="0" b="0"/>
            <wp:wrapNone/>
            <wp:docPr id="1948603511" name="Image 61" descr="A drawing of a person with curly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03511" name="Image 61" descr="A drawing of a person with curly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2E3">
        <w:rPr>
          <w:rFonts w:cs="Arial"/>
          <w:b/>
          <w:sz w:val="22"/>
          <w:szCs w:val="22"/>
          <w:u w:val="single"/>
        </w:rPr>
        <w:t>Exercice</w:t>
      </w:r>
      <w:r>
        <w:rPr>
          <w:rFonts w:cs="Arial"/>
          <w:b/>
          <w:sz w:val="22"/>
          <w:szCs w:val="22"/>
          <w:u w:val="single"/>
        </w:rPr>
        <w:t xml:space="preserve"> 5</w:t>
      </w:r>
      <w:r w:rsidRPr="009632E3">
        <w:rPr>
          <w:rFonts w:cs="Arial"/>
          <w:b/>
          <w:sz w:val="22"/>
          <w:szCs w:val="22"/>
          <w:u w:val="single"/>
        </w:rPr>
        <w:t xml:space="preserve">  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–  </w:t>
      </w:r>
      <w:r>
        <w:rPr>
          <w:rFonts w:cs="Arial"/>
          <w:b/>
          <w:i/>
          <w:sz w:val="22"/>
          <w:szCs w:val="22"/>
          <w:u w:val="single"/>
        </w:rPr>
        <w:t>1 - Fraction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   – </w:t>
      </w:r>
      <w:r w:rsidRPr="009632E3">
        <w:rPr>
          <w:rFonts w:cs="Arial"/>
          <w:b/>
          <w:sz w:val="22"/>
          <w:szCs w:val="22"/>
          <w:u w:val="single"/>
        </w:rPr>
        <w:t>7 points -</w:t>
      </w:r>
    </w:p>
    <w:p w14:paraId="2049BBA6" w14:textId="77777777" w:rsidR="00E315E1" w:rsidRPr="009632E3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p w14:paraId="47B08314" w14:textId="77777777" w:rsidR="00E315E1" w:rsidRPr="009632E3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p w14:paraId="59A183CF" w14:textId="77777777" w:rsidR="00E315E1" w:rsidRPr="009632E3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tbl>
      <w:tblPr>
        <w:tblStyle w:val="TableGrid"/>
        <w:tblpPr w:leftFromText="141" w:rightFromText="141" w:vertAnchor="text" w:horzAnchor="margin" w:tblpY="15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315E1" w:rsidRPr="009632E3" w14:paraId="4390E975" w14:textId="77777777" w:rsidTr="00295A28">
        <w:trPr>
          <w:trHeight w:val="397"/>
        </w:trPr>
        <w:tc>
          <w:tcPr>
            <w:tcW w:w="10456" w:type="dxa"/>
            <w:vAlign w:val="center"/>
          </w:tcPr>
          <w:p w14:paraId="244A8B78" w14:textId="77777777" w:rsidR="00E315E1" w:rsidRPr="009632E3" w:rsidRDefault="00E315E1" w:rsidP="00295A28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 xml:space="preserve">Thème : </w:t>
            </w:r>
            <w:r w:rsidRPr="009632E3">
              <w:rPr>
                <w:rFonts w:cs="Arial"/>
                <w:bCs/>
                <w:sz w:val="22"/>
                <w:szCs w:val="22"/>
              </w:rPr>
              <w:t>Nombres et calculs</w:t>
            </w:r>
          </w:p>
          <w:p w14:paraId="5AD54A51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Nombres</w:t>
            </w:r>
          </w:p>
        </w:tc>
      </w:tr>
      <w:tr w:rsidR="00E315E1" w:rsidRPr="009632E3" w14:paraId="548D4E65" w14:textId="77777777" w:rsidTr="00295A28">
        <w:trPr>
          <w:trHeight w:val="413"/>
        </w:trPr>
        <w:tc>
          <w:tcPr>
            <w:tcW w:w="10456" w:type="dxa"/>
            <w:vAlign w:val="center"/>
          </w:tcPr>
          <w:p w14:paraId="2958F3CA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>Compétences : Calculer, chercher, représenter</w:t>
            </w:r>
          </w:p>
        </w:tc>
      </w:tr>
      <w:tr w:rsidR="00E315E1" w:rsidRPr="009632E3" w14:paraId="48FC223C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4C055381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Principaux éléments mathématiques travaillés :</w:t>
            </w:r>
            <w:r w:rsidRPr="009632E3">
              <w:rPr>
                <w:rFonts w:cs="Arial"/>
                <w:sz w:val="22"/>
                <w:szCs w:val="22"/>
              </w:rPr>
              <w:t xml:space="preserve"> </w:t>
            </w:r>
          </w:p>
          <w:p w14:paraId="03615B67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 w:rsidRPr="009632E3">
              <w:rPr>
                <w:rFonts w:cs="Arial"/>
                <w:bCs/>
                <w:sz w:val="22"/>
                <w:szCs w:val="22"/>
              </w:rPr>
              <w:t>Fractions, somme de fractions, fractions unitaires</w:t>
            </w:r>
          </w:p>
        </w:tc>
      </w:tr>
      <w:tr w:rsidR="00E315E1" w:rsidRPr="009632E3" w14:paraId="7486A2B1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0BBA2AE5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 : </w:t>
            </w:r>
          </w:p>
          <w:p w14:paraId="000C5788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  <w:r w:rsidRPr="00F73070">
              <w:rPr>
                <w:rFonts w:cs="Arial"/>
                <w:i/>
                <w:sz w:val="22"/>
                <w:szCs w:val="22"/>
              </w:rPr>
              <w:t>Additionner des nombres en écriture fractionnaire</w:t>
            </w:r>
          </w:p>
        </w:tc>
      </w:tr>
      <w:tr w:rsidR="00E315E1" w:rsidRPr="009632E3" w14:paraId="2316FF9C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6C1C5989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Tâches de l’élève :</w:t>
            </w:r>
          </w:p>
          <w:p w14:paraId="16A3C05A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  <w:r w:rsidRPr="00F73070">
              <w:rPr>
                <w:rFonts w:cs="Arial"/>
                <w:i/>
                <w:sz w:val="22"/>
                <w:szCs w:val="22"/>
              </w:rPr>
              <w:t>Effectuer des calculs, raisonner de façon déductive</w:t>
            </w:r>
          </w:p>
        </w:tc>
      </w:tr>
      <w:tr w:rsidR="00E315E1" w:rsidRPr="009632E3" w14:paraId="7DBF5827" w14:textId="77777777" w:rsidTr="00295A28">
        <w:trPr>
          <w:trHeight w:val="1517"/>
        </w:trPr>
        <w:tc>
          <w:tcPr>
            <w:tcW w:w="10456" w:type="dxa"/>
            <w:vAlign w:val="center"/>
          </w:tcPr>
          <w:p w14:paraId="4458BF04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>Barème proposé :</w:t>
            </w:r>
          </w:p>
          <w:p w14:paraId="1BA4D0E6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2 pts pour le triangle complété (1 pt pour chaque ligne) </w:t>
            </w:r>
          </w:p>
          <w:p w14:paraId="1CEED63B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les trois fractions dont la somme est 1</w:t>
            </w:r>
          </w:p>
          <w:p w14:paraId="119D64A3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les cinq fractions dont la somme est 1</w:t>
            </w:r>
          </w:p>
          <w:p w14:paraId="5E2A7477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3 pts pour les sept fractions dont la somme est 1 (</w:t>
            </w:r>
            <w:r>
              <w:rPr>
                <w:rFonts w:cs="Arial"/>
                <w:sz w:val="22"/>
                <w:szCs w:val="22"/>
              </w:rPr>
              <w:t>voir annexe pour toutes les possibilités</w:t>
            </w:r>
            <w:r w:rsidRPr="009632E3">
              <w:rPr>
                <w:rFonts w:cs="Arial"/>
                <w:sz w:val="22"/>
                <w:szCs w:val="22"/>
              </w:rPr>
              <w:t>)</w:t>
            </w:r>
          </w:p>
          <w:p w14:paraId="1DC2DC5D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578C9B2C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4829DA73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08AE4419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20773027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177EFD12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30A5CE59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63EA01AC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Éléments de correction :</w:t>
      </w:r>
      <w:r w:rsidRPr="009632E3">
        <w:rPr>
          <w:rFonts w:cs="Arial"/>
          <w:b/>
          <w:noProof/>
          <w:sz w:val="22"/>
          <w:szCs w:val="22"/>
          <w:u w:val="single"/>
        </w:rPr>
        <w:t xml:space="preserve"> </w:t>
      </w:r>
    </w:p>
    <w:p w14:paraId="234F1F6B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2D750FFB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 w:rsidRPr="009632E3">
        <w:rPr>
          <w:rFonts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84864" behindDoc="0" locked="0" layoutInCell="1" allowOverlap="1" wp14:anchorId="38E84FEE" wp14:editId="6645E92F">
            <wp:simplePos x="0" y="0"/>
            <wp:positionH relativeFrom="column">
              <wp:posOffset>-635</wp:posOffset>
            </wp:positionH>
            <wp:positionV relativeFrom="paragraph">
              <wp:posOffset>62230</wp:posOffset>
            </wp:positionV>
            <wp:extent cx="2523490" cy="2314575"/>
            <wp:effectExtent l="0" t="0" r="0" b="0"/>
            <wp:wrapThrough wrapText="bothSides">
              <wp:wrapPolygon edited="0">
                <wp:start x="0" y="0"/>
                <wp:lineTo x="0" y="21511"/>
                <wp:lineTo x="21361" y="21511"/>
                <wp:lineTo x="21361" y="0"/>
                <wp:lineTo x="0" y="0"/>
              </wp:wrapPolygon>
            </wp:wrapThrough>
            <wp:docPr id="1575517709" name="Image 62" descr="A drawing of a person with curly hair and a diagram of numb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17709" name="Image 62" descr="A drawing of a person with curly hair and a diagram of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2EE4A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>Chaque nombre est la somme des deux nombres qui se trouvent en-dessous.</w:t>
      </w:r>
    </w:p>
    <w:p w14:paraId="48AC927B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>En se servant de cette propriété, on peut trouver plusieurs possibilités d’écrire 1 comme somme de fractions différentes. Voici une façon de trouver des solutions :</w:t>
      </w:r>
    </w:p>
    <w:p w14:paraId="1F7C4D6E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  </w:t>
      </w:r>
      <m:oMath>
        <m:r>
          <w:rPr>
            <w:rFonts w:ascii="Cambria Math" w:hAnsi="Cambria Math" w:cs="Arial"/>
            <w:sz w:val="22"/>
            <w:szCs w:val="22"/>
            <w:lang w:val="fr-CH" w:eastAsia="fr-CH"/>
          </w:rPr>
          <m:t xml:space="preserve">     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 +    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         = 1</w:t>
      </w:r>
    </w:p>
    <w:p w14:paraId="7EB33924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  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 + (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+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3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)       = 1 (solution en trois fractions)</w:t>
      </w:r>
    </w:p>
    <w:p w14:paraId="3CA42585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  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(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+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4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)   = 1 </w:t>
      </w:r>
    </w:p>
    <w:p w14:paraId="00403A82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  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(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+</w:t>
      </w:r>
      <m:oMath>
        <m:r>
          <w:rPr>
            <w:rFonts w:ascii="Cambria Math" w:hAnsi="Cambria Math" w:cs="Arial"/>
            <w:sz w:val="22"/>
            <w:szCs w:val="22"/>
            <w:lang w:val="fr-CH" w:eastAsia="fr-CH"/>
          </w:rPr>
          <m:t xml:space="preserve">     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5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>)   = 1 (solution en cinq fractions)</w:t>
      </w:r>
    </w:p>
    <w:p w14:paraId="3B1142E0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  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+ (</w:t>
      </w:r>
      <m:oMath>
        <m:r>
          <w:rPr>
            <w:rFonts w:ascii="Cambria Math" w:hAnsi="Cambria Math" w:cs="Arial"/>
            <w:sz w:val="22"/>
            <w:szCs w:val="22"/>
            <w:lang w:val="fr-CH" w:eastAsia="fr-CH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30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)    = 1  </w:t>
      </w:r>
    </w:p>
    <w:p w14:paraId="203F6751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   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  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30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(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42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7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>)  =  1  (solution en sept fractions)</w:t>
      </w:r>
    </w:p>
    <w:p w14:paraId="3B6B4B6B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</w:p>
    <w:p w14:paraId="1E391C2B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>D’autres solutions :</w:t>
      </w:r>
    </w:p>
    <w:p w14:paraId="0FFA5E5D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3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30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105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42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=  1 (solution en sept fractions)</w:t>
      </w:r>
    </w:p>
    <w:p w14:paraId="1302C6DE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3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12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20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60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140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+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fr-CH" w:eastAsia="fr-CH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fr-CH" w:eastAsia="fr-CH"/>
              </w:rPr>
              <m:t>105</m:t>
            </m:r>
          </m:den>
        </m:f>
      </m:oMath>
      <w:r w:rsidRPr="009632E3">
        <w:rPr>
          <w:rFonts w:cs="Arial"/>
          <w:sz w:val="22"/>
          <w:szCs w:val="22"/>
          <w:lang w:val="fr-CH" w:eastAsia="fr-CH"/>
        </w:rPr>
        <w:t xml:space="preserve">  =  1 (autre solution en sept fractions)</w:t>
      </w:r>
    </w:p>
    <w:p w14:paraId="6C93E526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</w:p>
    <w:p w14:paraId="00CACCFB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  <w:lang w:val="fr-CH" w:eastAsia="fr-CH"/>
        </w:rPr>
        <w:t>Attention, il existe d’autres solutions en trois fractions, etc. (</w:t>
      </w:r>
      <w:proofErr w:type="spellStart"/>
      <w:r w:rsidRPr="009632E3">
        <w:rPr>
          <w:rFonts w:cs="Arial"/>
          <w:sz w:val="22"/>
          <w:szCs w:val="22"/>
          <w:lang w:val="fr-CH" w:eastAsia="fr-CH"/>
        </w:rPr>
        <w:t>cf</w:t>
      </w:r>
      <w:proofErr w:type="spellEnd"/>
      <w:r w:rsidRPr="009632E3">
        <w:rPr>
          <w:rFonts w:cs="Arial"/>
          <w:sz w:val="22"/>
          <w:szCs w:val="22"/>
          <w:lang w:val="fr-CH" w:eastAsia="fr-CH"/>
        </w:rPr>
        <w:t xml:space="preserve"> document annexe).</w:t>
      </w:r>
    </w:p>
    <w:p w14:paraId="7F267B7E" w14:textId="77777777" w:rsidR="00E315E1" w:rsidRPr="009632E3" w:rsidRDefault="00E315E1" w:rsidP="00E315E1">
      <w:pPr>
        <w:jc w:val="both"/>
        <w:rPr>
          <w:rFonts w:cs="Arial"/>
          <w:sz w:val="22"/>
          <w:szCs w:val="22"/>
          <w:lang w:val="fr-CH" w:eastAsia="fr-CH"/>
        </w:rPr>
      </w:pPr>
    </w:p>
    <w:p w14:paraId="025C8777" w14:textId="77777777" w:rsidR="00E315E1" w:rsidRPr="009632E3" w:rsidRDefault="00E315E1" w:rsidP="00E315E1">
      <w:pPr>
        <w:spacing w:after="80"/>
        <w:rPr>
          <w:rFonts w:cs="Arial"/>
          <w:b/>
          <w:bCs/>
          <w:sz w:val="22"/>
          <w:szCs w:val="22"/>
          <w:u w:val="single"/>
          <w:lang w:val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/>
        </w:rPr>
        <w:t>Pour aller plus loin sur ce sujet :</w:t>
      </w:r>
    </w:p>
    <w:p w14:paraId="32C59475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Documents joints</w:t>
      </w:r>
      <w:r>
        <w:rPr>
          <w:rFonts w:cs="Arial"/>
          <w:sz w:val="22"/>
          <w:szCs w:val="22"/>
          <w:lang w:val="fr-CH"/>
        </w:rPr>
        <w:t> : un travail de recherche réalisé par Pierre Huber sur ce thème en fin de document.</w:t>
      </w:r>
    </w:p>
    <w:p w14:paraId="60DD1722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Cs/>
          <w:sz w:val="22"/>
          <w:szCs w:val="22"/>
        </w:rPr>
      </w:pPr>
      <w:r w:rsidRPr="009632E3">
        <w:rPr>
          <w:rFonts w:cs="Arial"/>
          <w:sz w:val="22"/>
          <w:szCs w:val="22"/>
        </w:rPr>
        <w:br w:type="page"/>
      </w:r>
    </w:p>
    <w:p w14:paraId="1CCD60E6" w14:textId="77777777" w:rsidR="00E315E1" w:rsidRPr="009632E3" w:rsidRDefault="00E315E1" w:rsidP="00E315E1">
      <w:pPr>
        <w:rPr>
          <w:rFonts w:cs="Arial"/>
          <w:b/>
          <w:bCs/>
          <w:sz w:val="22"/>
          <w:szCs w:val="22"/>
        </w:rPr>
      </w:pPr>
      <w:r w:rsidRPr="009632E3">
        <w:rPr>
          <w:rFonts w:cs="Arial"/>
          <w:b/>
          <w:bCs/>
          <w:sz w:val="22"/>
          <w:szCs w:val="22"/>
          <w:u w:val="single"/>
        </w:rPr>
        <w:lastRenderedPageBreak/>
        <w:t>Exercice 6</w:t>
      </w:r>
      <w:r w:rsidRPr="009632E3">
        <w:rPr>
          <w:rFonts w:cs="Arial"/>
          <w:b/>
          <w:bCs/>
          <w:i/>
          <w:sz w:val="22"/>
          <w:szCs w:val="22"/>
          <w:u w:val="single"/>
        </w:rPr>
        <w:t xml:space="preserve">– </w:t>
      </w:r>
      <w:r w:rsidRPr="009632E3">
        <w:rPr>
          <w:rFonts w:cs="Arial"/>
          <w:b/>
          <w:bCs/>
          <w:sz w:val="22"/>
          <w:szCs w:val="22"/>
          <w:u w:val="single"/>
        </w:rPr>
        <w:t xml:space="preserve"> Décryptez !</w:t>
      </w:r>
      <w:r w:rsidRPr="009632E3">
        <w:rPr>
          <w:rFonts w:cs="Arial"/>
          <w:b/>
          <w:bCs/>
          <w:i/>
          <w:sz w:val="22"/>
          <w:szCs w:val="22"/>
          <w:u w:val="single"/>
        </w:rPr>
        <w:t xml:space="preserve"> – </w:t>
      </w:r>
      <w:r w:rsidRPr="009632E3">
        <w:rPr>
          <w:rFonts w:cs="Arial"/>
          <w:b/>
          <w:bCs/>
          <w:sz w:val="22"/>
          <w:szCs w:val="22"/>
          <w:u w:val="single"/>
        </w:rPr>
        <w:t>5 points</w:t>
      </w:r>
      <w:r w:rsidRPr="009632E3">
        <w:rPr>
          <w:rFonts w:cs="Arial"/>
          <w:b/>
          <w:bCs/>
          <w:sz w:val="22"/>
          <w:szCs w:val="22"/>
        </w:rPr>
        <w:t xml:space="preserve"> - </w:t>
      </w:r>
    </w:p>
    <w:p w14:paraId="0E0B2077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tbl>
      <w:tblPr>
        <w:tblW w:w="915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9"/>
      </w:tblGrid>
      <w:tr w:rsidR="00E315E1" w:rsidRPr="009632E3" w14:paraId="157923C4" w14:textId="77777777" w:rsidTr="00295A28">
        <w:trPr>
          <w:trHeight w:val="309"/>
        </w:trPr>
        <w:tc>
          <w:tcPr>
            <w:tcW w:w="91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BE91E97" w14:textId="77777777" w:rsidR="00E315E1" w:rsidRPr="009632E3" w:rsidRDefault="00E315E1" w:rsidP="00295A28">
            <w:pPr>
              <w:rPr>
                <w:rFonts w:cs="Arial"/>
                <w:i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Thème : </w:t>
            </w:r>
            <w:r w:rsidRPr="009632E3">
              <w:rPr>
                <w:rFonts w:cs="Arial"/>
                <w:i/>
                <w:sz w:val="22"/>
                <w:szCs w:val="22"/>
              </w:rPr>
              <w:t>Nombres et calcul</w:t>
            </w:r>
          </w:p>
          <w:p w14:paraId="19476AE3" w14:textId="77777777" w:rsidR="00E315E1" w:rsidRPr="009632E3" w:rsidRDefault="00E315E1" w:rsidP="00295A28">
            <w:pPr>
              <w:rPr>
                <w:rFonts w:cs="Arial"/>
                <w:i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Nombre et</w:t>
            </w:r>
            <w:r w:rsidRPr="009632E3">
              <w:rPr>
                <w:rFonts w:cs="Arial"/>
                <w:i/>
                <w:sz w:val="22"/>
                <w:szCs w:val="22"/>
              </w:rPr>
              <w:t xml:space="preserve"> numération </w:t>
            </w:r>
          </w:p>
          <w:p w14:paraId="63DC4CB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Autre thème : Stratégie – Logique </w:t>
            </w:r>
          </w:p>
        </w:tc>
      </w:tr>
      <w:tr w:rsidR="00E315E1" w:rsidRPr="009632E3" w14:paraId="20344834" w14:textId="77777777" w:rsidTr="00295A28">
        <w:trPr>
          <w:trHeight w:val="2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35DCAA7" w14:textId="77777777" w:rsidR="00E315E1" w:rsidRPr="009632E3" w:rsidRDefault="00E315E1" w:rsidP="00295A28">
            <w:pPr>
              <w:spacing w:before="100" w:beforeAutospacing="1" w:after="100" w:afterAutospacing="1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Compétences : </w:t>
            </w:r>
            <w:r w:rsidRPr="009632E3">
              <w:rPr>
                <w:rFonts w:cs="Arial"/>
                <w:i/>
                <w:sz w:val="22"/>
                <w:szCs w:val="22"/>
              </w:rPr>
              <w:t>Chercher Calculer Raisonner</w:t>
            </w:r>
          </w:p>
        </w:tc>
      </w:tr>
      <w:tr w:rsidR="00E315E1" w:rsidRPr="009632E3" w14:paraId="2EF5E78D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0C2BD13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4DE47ADB" wp14:editId="5149FFF2">
                  <wp:simplePos x="0" y="0"/>
                  <wp:positionH relativeFrom="column">
                    <wp:posOffset>4323715</wp:posOffset>
                  </wp:positionH>
                  <wp:positionV relativeFrom="paragraph">
                    <wp:posOffset>-1191895</wp:posOffset>
                  </wp:positionV>
                  <wp:extent cx="2403475" cy="1602740"/>
                  <wp:effectExtent l="19050" t="0" r="0" b="0"/>
                  <wp:wrapNone/>
                  <wp:docPr id="1702282873" name="Image 44" descr="Close-up of a credit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82873" name="Image 44" descr="Close-up of a credit c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Principaux éléments mathématiques travaillés : </w:t>
            </w:r>
          </w:p>
          <w:p w14:paraId="19DC2EA3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Suites </w:t>
            </w:r>
            <w:r w:rsidRPr="009632E3">
              <w:rPr>
                <w:rFonts w:cs="Arial"/>
                <w:i/>
                <w:sz w:val="22"/>
                <w:szCs w:val="22"/>
              </w:rPr>
              <w:t>– Ordonner des nombres –Divisibilité Logique</w:t>
            </w:r>
          </w:p>
        </w:tc>
      </w:tr>
      <w:tr w:rsidR="00E315E1" w:rsidRPr="009632E3" w14:paraId="5FCC80D1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AC0D8E0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434CDC3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 : </w:t>
            </w:r>
          </w:p>
          <w:p w14:paraId="76AA32AD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Interpréter – Traduire en langage mathématique –  </w:t>
            </w:r>
          </w:p>
          <w:p w14:paraId="7A671639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5EBBE939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376B25C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Tâches de l’élève : </w:t>
            </w:r>
          </w:p>
          <w:p w14:paraId="3BA5447F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Traduction des données</w:t>
            </w:r>
          </w:p>
          <w:p w14:paraId="4E418424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Respect des contraintes</w:t>
            </w:r>
          </w:p>
          <w:p w14:paraId="42774846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Tâtonnement</w:t>
            </w:r>
          </w:p>
          <w:p w14:paraId="751C6E2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 </w:t>
            </w:r>
          </w:p>
        </w:tc>
      </w:tr>
      <w:tr w:rsidR="00E315E1" w:rsidRPr="009632E3" w14:paraId="26E36C6A" w14:textId="77777777" w:rsidTr="00295A28">
        <w:trPr>
          <w:trHeight w:val="11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9EF1C20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Barème proposé : </w:t>
            </w:r>
          </w:p>
          <w:p w14:paraId="1516F176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un des deux nombres (7 ou 9) bien placé et répété</w:t>
            </w:r>
          </w:p>
          <w:p w14:paraId="2C39FCA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résultat correct</w:t>
            </w:r>
          </w:p>
          <w:p w14:paraId="479F7D9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2 pts explications </w:t>
            </w:r>
          </w:p>
          <w:p w14:paraId="4CA31181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DC2DD38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bCs/>
          <w:sz w:val="22"/>
          <w:szCs w:val="22"/>
          <w:u w:val="single"/>
        </w:rPr>
        <w:t xml:space="preserve">Éléments de correction : </w:t>
      </w:r>
    </w:p>
    <w:p w14:paraId="37ADAED2" w14:textId="77777777" w:rsidR="00E315E1" w:rsidRPr="009632E3" w:rsidRDefault="00E315E1" w:rsidP="00E315E1">
      <w:pPr>
        <w:pStyle w:val="ListParagraph"/>
        <w:numPr>
          <w:ilvl w:val="0"/>
          <w:numId w:val="28"/>
        </w:numPr>
        <w:rPr>
          <w:rFonts w:ascii="Arial" w:hAnsi="Arial" w:cs="Arial"/>
          <w:bCs/>
          <w:sz w:val="22"/>
          <w:szCs w:val="22"/>
          <w:u w:val="single"/>
        </w:rPr>
      </w:pPr>
      <w:r w:rsidRPr="009632E3">
        <w:rPr>
          <w:rFonts w:ascii="Arial" w:hAnsi="Arial" w:cs="Arial"/>
          <w:bCs/>
          <w:sz w:val="22"/>
          <w:szCs w:val="22"/>
          <w:u w:val="single"/>
        </w:rPr>
        <w:t>Une approche du problème</w:t>
      </w:r>
    </w:p>
    <w:p w14:paraId="1D188356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 xml:space="preserve">Soient </w:t>
      </w:r>
      <w:r w:rsidRPr="009632E3">
        <w:rPr>
          <w:rFonts w:cs="Arial"/>
          <w:bCs/>
          <w:i/>
          <w:sz w:val="22"/>
          <w:szCs w:val="22"/>
        </w:rPr>
        <w:t>a</w:t>
      </w:r>
      <w:r w:rsidRPr="009632E3">
        <w:rPr>
          <w:rFonts w:cs="Arial"/>
          <w:bCs/>
          <w:sz w:val="22"/>
          <w:szCs w:val="22"/>
        </w:rPr>
        <w:t xml:space="preserve">, </w:t>
      </w:r>
      <w:r w:rsidRPr="009632E3">
        <w:rPr>
          <w:rFonts w:cs="Arial"/>
          <w:bCs/>
          <w:i/>
          <w:sz w:val="22"/>
          <w:szCs w:val="22"/>
        </w:rPr>
        <w:t>b</w:t>
      </w:r>
      <w:r w:rsidRPr="009632E3">
        <w:rPr>
          <w:rFonts w:cs="Arial"/>
          <w:bCs/>
          <w:sz w:val="22"/>
          <w:szCs w:val="22"/>
        </w:rPr>
        <w:t xml:space="preserve">, </w:t>
      </w:r>
      <w:r w:rsidRPr="009632E3">
        <w:rPr>
          <w:rFonts w:cs="Arial"/>
          <w:bCs/>
          <w:i/>
          <w:sz w:val="22"/>
          <w:szCs w:val="22"/>
        </w:rPr>
        <w:t>c</w:t>
      </w:r>
      <w:r w:rsidRPr="009632E3">
        <w:rPr>
          <w:rFonts w:cs="Arial"/>
          <w:bCs/>
          <w:sz w:val="22"/>
          <w:szCs w:val="22"/>
        </w:rPr>
        <w:t xml:space="preserve">, </w:t>
      </w:r>
      <w:r w:rsidRPr="009632E3">
        <w:rPr>
          <w:rFonts w:cs="Arial"/>
          <w:bCs/>
          <w:i/>
          <w:sz w:val="22"/>
          <w:szCs w:val="22"/>
        </w:rPr>
        <w:t>d</w:t>
      </w:r>
      <w:r w:rsidRPr="009632E3">
        <w:rPr>
          <w:rFonts w:cs="Arial"/>
          <w:bCs/>
          <w:sz w:val="22"/>
          <w:szCs w:val="22"/>
        </w:rPr>
        <w:t xml:space="preserve"> quatre chiffres qui se suivent.</w:t>
      </w:r>
    </w:p>
    <w:p w14:paraId="507333F0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 xml:space="preserve">Comme </w:t>
      </w:r>
      <w:r w:rsidRPr="009632E3">
        <w:rPr>
          <w:rFonts w:cs="Arial"/>
          <w:bCs/>
          <w:i/>
          <w:sz w:val="22"/>
          <w:szCs w:val="22"/>
        </w:rPr>
        <w:t>a</w:t>
      </w:r>
      <w:r w:rsidRPr="009632E3">
        <w:rPr>
          <w:rFonts w:cs="Arial"/>
          <w:bCs/>
          <w:sz w:val="22"/>
          <w:szCs w:val="22"/>
        </w:rPr>
        <w:t xml:space="preserve"> + </w:t>
      </w:r>
      <w:r w:rsidRPr="009632E3">
        <w:rPr>
          <w:rFonts w:cs="Arial"/>
          <w:bCs/>
          <w:i/>
          <w:sz w:val="22"/>
          <w:szCs w:val="22"/>
        </w:rPr>
        <w:t>b</w:t>
      </w:r>
      <w:r w:rsidRPr="009632E3">
        <w:rPr>
          <w:rFonts w:cs="Arial"/>
          <w:bCs/>
          <w:sz w:val="22"/>
          <w:szCs w:val="22"/>
        </w:rPr>
        <w:t xml:space="preserve"> + </w:t>
      </w:r>
      <w:r w:rsidRPr="009632E3">
        <w:rPr>
          <w:rFonts w:cs="Arial"/>
          <w:bCs/>
          <w:i/>
          <w:sz w:val="22"/>
          <w:szCs w:val="22"/>
        </w:rPr>
        <w:t>c</w:t>
      </w:r>
      <w:r w:rsidRPr="009632E3">
        <w:rPr>
          <w:rFonts w:cs="Arial"/>
          <w:bCs/>
          <w:sz w:val="22"/>
          <w:szCs w:val="22"/>
        </w:rPr>
        <w:t xml:space="preserve"> = </w:t>
      </w:r>
      <w:r w:rsidRPr="009632E3">
        <w:rPr>
          <w:rFonts w:cs="Arial"/>
          <w:bCs/>
          <w:i/>
          <w:sz w:val="22"/>
          <w:szCs w:val="22"/>
        </w:rPr>
        <w:t>b</w:t>
      </w:r>
      <w:r w:rsidRPr="009632E3">
        <w:rPr>
          <w:rFonts w:cs="Arial"/>
          <w:bCs/>
          <w:sz w:val="22"/>
          <w:szCs w:val="22"/>
        </w:rPr>
        <w:t xml:space="preserve"> + </w:t>
      </w:r>
      <w:r w:rsidRPr="009632E3">
        <w:rPr>
          <w:rFonts w:cs="Arial"/>
          <w:bCs/>
          <w:i/>
          <w:sz w:val="22"/>
          <w:szCs w:val="22"/>
        </w:rPr>
        <w:t>c</w:t>
      </w:r>
      <w:r w:rsidRPr="009632E3">
        <w:rPr>
          <w:rFonts w:cs="Arial"/>
          <w:bCs/>
          <w:sz w:val="22"/>
          <w:szCs w:val="22"/>
        </w:rPr>
        <w:t xml:space="preserve"> + </w:t>
      </w:r>
      <w:r w:rsidRPr="009632E3">
        <w:rPr>
          <w:rFonts w:cs="Arial"/>
          <w:bCs/>
          <w:i/>
          <w:sz w:val="22"/>
          <w:szCs w:val="22"/>
        </w:rPr>
        <w:t>d</w:t>
      </w:r>
      <w:r w:rsidRPr="009632E3">
        <w:rPr>
          <w:rFonts w:cs="Arial"/>
          <w:bCs/>
          <w:sz w:val="22"/>
          <w:szCs w:val="22"/>
        </w:rPr>
        <w:t xml:space="preserve">, on a : </w:t>
      </w:r>
      <w:r w:rsidRPr="009632E3">
        <w:rPr>
          <w:rFonts w:cs="Arial"/>
          <w:bCs/>
          <w:i/>
          <w:sz w:val="22"/>
          <w:szCs w:val="22"/>
        </w:rPr>
        <w:t>a</w:t>
      </w:r>
      <w:r w:rsidRPr="009632E3">
        <w:rPr>
          <w:rFonts w:cs="Arial"/>
          <w:bCs/>
          <w:sz w:val="22"/>
          <w:szCs w:val="22"/>
        </w:rPr>
        <w:t xml:space="preserve"> = </w:t>
      </w:r>
      <w:r w:rsidRPr="009632E3">
        <w:rPr>
          <w:rFonts w:cs="Arial"/>
          <w:bCs/>
          <w:i/>
          <w:sz w:val="22"/>
          <w:szCs w:val="22"/>
        </w:rPr>
        <w:t>d</w:t>
      </w:r>
      <w:r w:rsidRPr="009632E3">
        <w:rPr>
          <w:rFonts w:cs="Arial"/>
          <w:bCs/>
          <w:sz w:val="22"/>
          <w:szCs w:val="22"/>
        </w:rPr>
        <w:t xml:space="preserve">. </w:t>
      </w:r>
    </w:p>
    <w:p w14:paraId="6E9C52C7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>Le même chiffre se répète toutes les quatre cases.</w:t>
      </w:r>
    </w:p>
    <w:p w14:paraId="7E209F44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>On reporte ainsi le 9 donné vers la droite et le 7 donné vers la gauche toutes les quatre cases.</w:t>
      </w:r>
    </w:p>
    <w:p w14:paraId="448AE106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bCs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EECBF55" wp14:editId="7B74E03D">
                <wp:simplePos x="0" y="0"/>
                <wp:positionH relativeFrom="column">
                  <wp:posOffset>748665</wp:posOffset>
                </wp:positionH>
                <wp:positionV relativeFrom="paragraph">
                  <wp:posOffset>113665</wp:posOffset>
                </wp:positionV>
                <wp:extent cx="4282440" cy="310515"/>
                <wp:effectExtent l="0" t="0" r="22860" b="13335"/>
                <wp:wrapThrough wrapText="bothSides">
                  <wp:wrapPolygon edited="0">
                    <wp:start x="0" y="0"/>
                    <wp:lineTo x="0" y="21202"/>
                    <wp:lineTo x="21619" y="21202"/>
                    <wp:lineTo x="21619" y="0"/>
                    <wp:lineTo x="0" y="0"/>
                  </wp:wrapPolygon>
                </wp:wrapThrough>
                <wp:docPr id="68" name="Grou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2440" cy="310515"/>
                          <a:chOff x="0" y="0"/>
                          <a:chExt cx="4282440" cy="313055"/>
                        </a:xfrm>
                      </wpg:grpSpPr>
                      <wpg:grpSp>
                        <wpg:cNvPr id="69" name="Grouper 69"/>
                        <wpg:cNvGrpSpPr/>
                        <wpg:grpSpPr>
                          <a:xfrm>
                            <a:off x="0" y="0"/>
                            <a:ext cx="4282440" cy="313055"/>
                            <a:chOff x="0" y="0"/>
                            <a:chExt cx="2154555" cy="157480"/>
                          </a:xfrm>
                        </wpg:grpSpPr>
                        <wpg:grpSp>
                          <wpg:cNvPr id="70" name="Grouper 70"/>
                          <wpg:cNvGrpSpPr/>
                          <wpg:grpSpPr>
                            <a:xfrm>
                              <a:off x="0" y="0"/>
                              <a:ext cx="615950" cy="155575"/>
                              <a:chOff x="0" y="0"/>
                              <a:chExt cx="615950" cy="155575"/>
                            </a:xfrm>
                          </wpg:grpSpPr>
                          <wps:wsp>
                            <wps:cNvPr id="71" name="Rectangle 71"/>
                            <wps:cNvSpPr/>
                            <wps:spPr>
                              <a:xfrm>
                                <a:off x="0" y="127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15240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Rectangle 73"/>
                            <wps:cNvSpPr/>
                            <wps:spPr>
                              <a:xfrm>
                                <a:off x="307975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Rectangle 74"/>
                            <wps:cNvSpPr/>
                            <wps:spPr>
                              <a:xfrm>
                                <a:off x="461645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" name="Grouper 75"/>
                          <wpg:cNvGrpSpPr/>
                          <wpg:grpSpPr>
                            <a:xfrm>
                              <a:off x="615950" y="635"/>
                              <a:ext cx="615950" cy="155575"/>
                              <a:chOff x="0" y="0"/>
                              <a:chExt cx="615950" cy="155575"/>
                            </a:xfrm>
                          </wpg:grpSpPr>
                          <wps:wsp>
                            <wps:cNvPr id="76" name="Rectangle 76"/>
                            <wps:cNvSpPr/>
                            <wps:spPr>
                              <a:xfrm>
                                <a:off x="0" y="127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Rectangle 77"/>
                            <wps:cNvSpPr/>
                            <wps:spPr>
                              <a:xfrm>
                                <a:off x="15240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angle 78"/>
                            <wps:cNvSpPr/>
                            <wps:spPr>
                              <a:xfrm>
                                <a:off x="307975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 79"/>
                            <wps:cNvSpPr/>
                            <wps:spPr>
                              <a:xfrm>
                                <a:off x="461645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0" name="Grouper 80"/>
                          <wpg:cNvGrpSpPr/>
                          <wpg:grpSpPr>
                            <a:xfrm>
                              <a:off x="1231900" y="1270"/>
                              <a:ext cx="615950" cy="155575"/>
                              <a:chOff x="0" y="0"/>
                              <a:chExt cx="615950" cy="155575"/>
                            </a:xfrm>
                          </wpg:grpSpPr>
                          <wps:wsp>
                            <wps:cNvPr id="81" name="Rectangle 81"/>
                            <wps:cNvSpPr/>
                            <wps:spPr>
                              <a:xfrm>
                                <a:off x="0" y="127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Rectangle 82"/>
                            <wps:cNvSpPr/>
                            <wps:spPr>
                              <a:xfrm>
                                <a:off x="15240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Rectangle 83"/>
                            <wps:cNvSpPr/>
                            <wps:spPr>
                              <a:xfrm>
                                <a:off x="307975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Rectangle 84"/>
                            <wps:cNvSpPr/>
                            <wps:spPr>
                              <a:xfrm>
                                <a:off x="461645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5" name="Grouper 85"/>
                          <wpg:cNvGrpSpPr/>
                          <wpg:grpSpPr>
                            <a:xfrm>
                              <a:off x="1847850" y="2540"/>
                              <a:ext cx="306705" cy="154940"/>
                              <a:chOff x="0" y="0"/>
                              <a:chExt cx="306705" cy="154940"/>
                            </a:xfrm>
                          </wpg:grpSpPr>
                          <wps:wsp>
                            <wps:cNvPr id="86" name="Rectangle 86"/>
                            <wps:cNvSpPr/>
                            <wps:spPr>
                              <a:xfrm>
                                <a:off x="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152400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8" name="Zone de texte 88"/>
                        <wps:cNvSpPr txBox="1"/>
                        <wps:spPr>
                          <a:xfrm>
                            <a:off x="35560" y="15000"/>
                            <a:ext cx="236220" cy="2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45D920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Zone de texte 89"/>
                        <wps:cNvSpPr txBox="1"/>
                        <wps:spPr>
                          <a:xfrm>
                            <a:off x="1861185" y="7936"/>
                            <a:ext cx="236220" cy="29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7D9C1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2792095" y="15461"/>
                            <a:ext cx="236220" cy="27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7D046D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Zone de texte 91"/>
                        <wps:cNvSpPr txBox="1"/>
                        <wps:spPr>
                          <a:xfrm>
                            <a:off x="3706495" y="23214"/>
                            <a:ext cx="236220" cy="2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C356F0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Zone de texte 92"/>
                        <wps:cNvSpPr txBox="1"/>
                        <wps:spPr>
                          <a:xfrm>
                            <a:off x="2487295" y="17744"/>
                            <a:ext cx="236220" cy="28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6A5FB3" w14:textId="77777777" w:rsidR="00E315E1" w:rsidRDefault="00E315E1" w:rsidP="00E315E1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1572895" y="9512"/>
                            <a:ext cx="236220" cy="27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E3E807" w14:textId="77777777" w:rsidR="00E315E1" w:rsidRDefault="00E315E1" w:rsidP="00E315E1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Zone de texte 94"/>
                        <wps:cNvSpPr txBox="1"/>
                        <wps:spPr>
                          <a:xfrm>
                            <a:off x="641985" y="17743"/>
                            <a:ext cx="236220" cy="26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06BCF6" w14:textId="77777777" w:rsidR="00E315E1" w:rsidRDefault="00E315E1" w:rsidP="00E315E1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Zone de texte 95"/>
                        <wps:cNvSpPr txBox="1"/>
                        <wps:spPr>
                          <a:xfrm>
                            <a:off x="3396615" y="25975"/>
                            <a:ext cx="236220" cy="26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7FEAAB" w14:textId="77777777" w:rsidR="00E315E1" w:rsidRDefault="00E315E1" w:rsidP="00E315E1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Zone de texte 96"/>
                        <wps:cNvSpPr txBox="1"/>
                        <wps:spPr>
                          <a:xfrm>
                            <a:off x="946785" y="23815"/>
                            <a:ext cx="236220" cy="28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AC7BE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CBF55" id="Groupe 45" o:spid="_x0000_s1026" style="position:absolute;margin-left:58.95pt;margin-top:8.95pt;width:337.2pt;height:24.45pt;z-index:251676672;mso-height-relative:margin" coordsize="42824,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">
                <v:group id="Grouper 69" o:spid="_x0000_s1027" style="position:absolute;width:42824;height:3130" coordsize="21545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group id="Grouper 70" o:spid="_x0000_s1028" style="position:absolute;width:6159;height:1555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rect id="Rectangle 71" o:spid="_x0000_s1029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" filled="f" strokecolor="black [3213]" strokeweight=".5pt"/>
                    <v:rect id="Rectangle 72" o:spid="_x0000_s1030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" filled="f" strokecolor="black [3213]" strokeweight=".5pt"/>
                    <v:rect id="Rectangle 73" o:spid="_x0000_s1031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" filled="f" strokecolor="black [3213]" strokeweight=".5pt"/>
                    <v:rect id="Rectangle 74" o:spid="_x0000_s1032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" filled="f" strokecolor="black [3213]" strokeweight=".5pt"/>
                  </v:group>
                  <v:group id="Grouper 75" o:spid="_x0000_s1033" style="position:absolute;left:6159;top:6;width:6160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rect id="Rectangle 76" o:spid="_x0000_s1034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" filled="f" strokecolor="black [3213]" strokeweight=".5pt"/>
                    <v:rect id="Rectangle 77" o:spid="_x0000_s1035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" filled="f" strokecolor="black [3213]" strokeweight=".5pt"/>
                    <v:rect id="Rectangle 78" o:spid="_x0000_s1036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" filled="f" strokecolor="black [3213]" strokeweight=".5pt"/>
                    <v:rect id="Rectangle 79" o:spid="_x0000_s1037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" filled="f" strokecolor="black [3213]" strokeweight=".5pt"/>
                  </v:group>
                  <v:group id="Grouper 80" o:spid="_x0000_s1038" style="position:absolute;left:12319;top:12;width:6159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rect id="Rectangle 81" o:spid="_x0000_s1039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" filled="f" strokecolor="black [3213]" strokeweight=".5pt"/>
                    <v:rect id="Rectangle 82" o:spid="_x0000_s1040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" filled="f" strokecolor="black [3213]" strokeweight=".5pt"/>
                    <v:rect id="Rectangle 83" o:spid="_x0000_s1041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" filled="f" strokecolor="black [3213]" strokeweight=".5pt"/>
                    <v:rect id="Rectangle 84" o:spid="_x0000_s1042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" filled="f" strokecolor="black [3213]" strokeweight=".5pt"/>
                  </v:group>
                  <v:group id="Grouper 85" o:spid="_x0000_s1043" style="position:absolute;left:18478;top:25;width:3067;height:1549" coordsize="3067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rect id="Rectangle 86" o:spid="_x0000_s1044" style="position:absolute;top:635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" filled="f" strokecolor="black [3213]" strokeweight=".5pt"/>
                    <v:rect id="Rectangle 87" o:spid="_x0000_s1045" style="position:absolute;left:152400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" filled="f" strokecolor="black [3213]" strokeweight=".5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8" o:spid="_x0000_s1046" type="#_x0000_t202" style="position:absolute;left:355;top:150;width:23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2D45D920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89" o:spid="_x0000_s1047" type="#_x0000_t202" style="position:absolute;left:18611;top:79;width:236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037D9C1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90" o:spid="_x0000_s1048" type="#_x0000_t202" style="position:absolute;left:27920;top:154;width:236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067D046D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91" o:spid="_x0000_s1049" type="#_x0000_t202" style="position:absolute;left:37064;top:232;width:236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23C356F0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92" o:spid="_x0000_s1050" type="#_x0000_t202" style="position:absolute;left:24872;top:177;width:236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2E6A5FB3" w14:textId="77777777" w:rsidR="00E315E1" w:rsidRDefault="00E315E1" w:rsidP="00E315E1">
                        <w:r>
                          <w:t>7</w:t>
                        </w:r>
                      </w:p>
                    </w:txbxContent>
                  </v:textbox>
                </v:shape>
                <v:shape id="Zone de texte 93" o:spid="_x0000_s1051" type="#_x0000_t202" style="position:absolute;left:15728;top:95;width:236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36E3E807" w14:textId="77777777" w:rsidR="00E315E1" w:rsidRDefault="00E315E1" w:rsidP="00E315E1">
                        <w:r>
                          <w:t>7</w:t>
                        </w:r>
                      </w:p>
                    </w:txbxContent>
                  </v:textbox>
                </v:shape>
                <v:shape id="Zone de texte 94" o:spid="_x0000_s1052" type="#_x0000_t202" style="position:absolute;left:6419;top:177;width:2363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7206BCF6" w14:textId="77777777" w:rsidR="00E315E1" w:rsidRDefault="00E315E1" w:rsidP="00E315E1">
                        <w:r>
                          <w:t>7</w:t>
                        </w:r>
                      </w:p>
                    </w:txbxContent>
                  </v:textbox>
                </v:shape>
                <v:shape id="Zone de texte 95" o:spid="_x0000_s1053" type="#_x0000_t202" style="position:absolute;left:33966;top:259;width:2362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57FEAAB" w14:textId="77777777" w:rsidR="00E315E1" w:rsidRDefault="00E315E1" w:rsidP="00E315E1">
                        <w:r>
                          <w:t>7</w:t>
                        </w:r>
                      </w:p>
                    </w:txbxContent>
                  </v:textbox>
                </v:shape>
                <v:shape id="Zone de texte 96" o:spid="_x0000_s1054" type="#_x0000_t202" style="position:absolute;left:9467;top:238;width:236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247AC7BE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EE77D9F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31CAF974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52D0B5ED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>Comme la somme de trois chiffres qui se suivent doit faire 20 ; on obtient 7 + 9 + 4 = 20</w:t>
      </w:r>
    </w:p>
    <w:p w14:paraId="2BE01652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>Le chiffre 4 se trouvera dans toutes les cases vides.</w:t>
      </w:r>
    </w:p>
    <w:p w14:paraId="4EC51DBB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</w:p>
    <w:p w14:paraId="7B1275E2" w14:textId="77777777" w:rsidR="00E315E1" w:rsidRPr="009632E3" w:rsidRDefault="00E315E1" w:rsidP="00E315E1">
      <w:pPr>
        <w:rPr>
          <w:rFonts w:cs="Arial"/>
          <w:b/>
          <w:bCs/>
          <w:sz w:val="22"/>
          <w:szCs w:val="22"/>
        </w:rPr>
      </w:pPr>
      <w:r w:rsidRPr="009632E3">
        <w:rPr>
          <w:rFonts w:cs="Arial"/>
          <w:b/>
          <w:bCs/>
          <w:sz w:val="22"/>
          <w:szCs w:val="22"/>
        </w:rPr>
        <w:t>Le numéro de carte de Clémence est :</w:t>
      </w:r>
    </w:p>
    <w:p w14:paraId="0E414EF9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DCB857C" wp14:editId="13CCD3AC">
                <wp:simplePos x="0" y="0"/>
                <wp:positionH relativeFrom="column">
                  <wp:posOffset>614680</wp:posOffset>
                </wp:positionH>
                <wp:positionV relativeFrom="paragraph">
                  <wp:posOffset>50800</wp:posOffset>
                </wp:positionV>
                <wp:extent cx="4282440" cy="310515"/>
                <wp:effectExtent l="0" t="0" r="22860" b="13335"/>
                <wp:wrapThrough wrapText="bothSides">
                  <wp:wrapPolygon edited="0">
                    <wp:start x="0" y="0"/>
                    <wp:lineTo x="0" y="21202"/>
                    <wp:lineTo x="21619" y="21202"/>
                    <wp:lineTo x="21619" y="0"/>
                    <wp:lineTo x="0" y="0"/>
                  </wp:wrapPolygon>
                </wp:wrapThrough>
                <wp:docPr id="131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2440" cy="310515"/>
                          <a:chOff x="0" y="0"/>
                          <a:chExt cx="4282440" cy="310515"/>
                        </a:xfrm>
                      </wpg:grpSpPr>
                      <wpg:grpSp>
                        <wpg:cNvPr id="97" name="Grouper 97"/>
                        <wpg:cNvGrpSpPr/>
                        <wpg:grpSpPr>
                          <a:xfrm>
                            <a:off x="0" y="0"/>
                            <a:ext cx="4282440" cy="310515"/>
                            <a:chOff x="0" y="0"/>
                            <a:chExt cx="4282440" cy="313055"/>
                          </a:xfrm>
                        </wpg:grpSpPr>
                        <wpg:grpSp>
                          <wpg:cNvPr id="98" name="Grouper 98"/>
                          <wpg:cNvGrpSpPr/>
                          <wpg:grpSpPr>
                            <a:xfrm>
                              <a:off x="0" y="0"/>
                              <a:ext cx="4282440" cy="313055"/>
                              <a:chOff x="0" y="0"/>
                              <a:chExt cx="2154555" cy="157480"/>
                            </a:xfrm>
                          </wpg:grpSpPr>
                          <wpg:grpSp>
                            <wpg:cNvPr id="99" name="Grouper 99"/>
                            <wpg:cNvGrpSpPr/>
                            <wpg:grpSpPr>
                              <a:xfrm>
                                <a:off x="0" y="0"/>
                                <a:ext cx="615950" cy="155575"/>
                                <a:chOff x="0" y="0"/>
                                <a:chExt cx="615950" cy="155575"/>
                              </a:xfrm>
                            </wpg:grpSpPr>
                            <wps:wsp>
                              <wps:cNvPr id="100" name="Rectangle 100"/>
                              <wps:cNvSpPr/>
                              <wps:spPr>
                                <a:xfrm>
                                  <a:off x="0" y="127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Rectangle 101"/>
                              <wps:cNvSpPr/>
                              <wps:spPr>
                                <a:xfrm>
                                  <a:off x="15240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Rectangle 102"/>
                              <wps:cNvSpPr/>
                              <wps:spPr>
                                <a:xfrm>
                                  <a:off x="307975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Rectangle 103"/>
                              <wps:cNvSpPr/>
                              <wps:spPr>
                                <a:xfrm>
                                  <a:off x="461645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4" name="Grouper 104"/>
                            <wpg:cNvGrpSpPr/>
                            <wpg:grpSpPr>
                              <a:xfrm>
                                <a:off x="615950" y="635"/>
                                <a:ext cx="615950" cy="155575"/>
                                <a:chOff x="0" y="0"/>
                                <a:chExt cx="615950" cy="155575"/>
                              </a:xfrm>
                            </wpg:grpSpPr>
                            <wps:wsp>
                              <wps:cNvPr id="105" name="Rectangle 105"/>
                              <wps:cNvSpPr/>
                              <wps:spPr>
                                <a:xfrm>
                                  <a:off x="0" y="127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Rectangle 106"/>
                              <wps:cNvSpPr/>
                              <wps:spPr>
                                <a:xfrm>
                                  <a:off x="15240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307975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Rectangle 108"/>
                              <wps:cNvSpPr/>
                              <wps:spPr>
                                <a:xfrm>
                                  <a:off x="461645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9" name="Grouper 109"/>
                            <wpg:cNvGrpSpPr/>
                            <wpg:grpSpPr>
                              <a:xfrm>
                                <a:off x="1231900" y="1270"/>
                                <a:ext cx="615950" cy="155575"/>
                                <a:chOff x="0" y="0"/>
                                <a:chExt cx="615950" cy="155575"/>
                              </a:xfrm>
                            </wpg:grpSpPr>
                            <wps:wsp>
                              <wps:cNvPr id="110" name="Rectangle 110"/>
                              <wps:cNvSpPr/>
                              <wps:spPr>
                                <a:xfrm>
                                  <a:off x="0" y="127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Rectangle 111"/>
                              <wps:cNvSpPr/>
                              <wps:spPr>
                                <a:xfrm>
                                  <a:off x="15240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Rectangle 112"/>
                              <wps:cNvSpPr/>
                              <wps:spPr>
                                <a:xfrm>
                                  <a:off x="307975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Rectangle 113"/>
                              <wps:cNvSpPr/>
                              <wps:spPr>
                                <a:xfrm>
                                  <a:off x="461645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4" name="Grouper 114"/>
                            <wpg:cNvGrpSpPr/>
                            <wpg:grpSpPr>
                              <a:xfrm>
                                <a:off x="1847850" y="2540"/>
                                <a:ext cx="306705" cy="154940"/>
                                <a:chOff x="0" y="0"/>
                                <a:chExt cx="306705" cy="154940"/>
                              </a:xfrm>
                            </wpg:grpSpPr>
                            <wps:wsp>
                              <wps:cNvPr id="115" name="Rectangle 115"/>
                              <wps:cNvSpPr/>
                              <wps:spPr>
                                <a:xfrm>
                                  <a:off x="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Rectangle 116"/>
                              <wps:cNvSpPr/>
                              <wps:spPr>
                                <a:xfrm>
                                  <a:off x="152400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7" name="Zone de texte 117"/>
                          <wps:cNvSpPr txBox="1"/>
                          <wps:spPr>
                            <a:xfrm>
                              <a:off x="35560" y="15000"/>
                              <a:ext cx="236220" cy="296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305832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Zone de texte 118"/>
                          <wps:cNvSpPr txBox="1"/>
                          <wps:spPr>
                            <a:xfrm>
                              <a:off x="1861185" y="7936"/>
                              <a:ext cx="236220" cy="293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67C5C4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Zone de texte 119"/>
                          <wps:cNvSpPr txBox="1"/>
                          <wps:spPr>
                            <a:xfrm>
                              <a:off x="2792095" y="15461"/>
                              <a:ext cx="236220" cy="278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05995B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Zone de texte 120"/>
                          <wps:cNvSpPr txBox="1"/>
                          <wps:spPr>
                            <a:xfrm>
                              <a:off x="3706495" y="23214"/>
                              <a:ext cx="236220" cy="27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6E401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Zone de texte 121"/>
                          <wps:cNvSpPr txBox="1"/>
                          <wps:spPr>
                            <a:xfrm>
                              <a:off x="2487295" y="17744"/>
                              <a:ext cx="236220" cy="281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715D64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Zone de texte 122"/>
                          <wps:cNvSpPr txBox="1"/>
                          <wps:spPr>
                            <a:xfrm>
                              <a:off x="1572895" y="9512"/>
                              <a:ext cx="236220" cy="273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A853F2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Zone de texte 123"/>
                          <wps:cNvSpPr txBox="1"/>
                          <wps:spPr>
                            <a:xfrm>
                              <a:off x="641985" y="17743"/>
                              <a:ext cx="236220" cy="264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3857DD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Zone de texte 124"/>
                          <wps:cNvSpPr txBox="1"/>
                          <wps:spPr>
                            <a:xfrm>
                              <a:off x="3396615" y="25975"/>
                              <a:ext cx="236220" cy="268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42A1D7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Zone de texte 125"/>
                          <wps:cNvSpPr txBox="1"/>
                          <wps:spPr>
                            <a:xfrm>
                              <a:off x="946785" y="23815"/>
                              <a:ext cx="236220" cy="284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F60F14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" name="Zone de texte 126"/>
                        <wps:cNvSpPr txBox="1"/>
                        <wps:spPr>
                          <a:xfrm>
                            <a:off x="337820" y="3810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A9A0DA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Zone de texte 127"/>
                        <wps:cNvSpPr txBox="1"/>
                        <wps:spPr>
                          <a:xfrm>
                            <a:off x="1265555" y="8890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47F491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Zone de texte 128"/>
                        <wps:cNvSpPr txBox="1"/>
                        <wps:spPr>
                          <a:xfrm>
                            <a:off x="2177415" y="14605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44587B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Zone de texte 129"/>
                        <wps:cNvSpPr txBox="1"/>
                        <wps:spPr>
                          <a:xfrm>
                            <a:off x="3096895" y="19685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313EF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Zone de texte 130"/>
                        <wps:cNvSpPr txBox="1"/>
                        <wps:spPr>
                          <a:xfrm>
                            <a:off x="3984625" y="17145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38147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B857C" id="Groupe 46" o:spid="_x0000_s1055" style="position:absolute;margin-left:48.4pt;margin-top:4pt;width:337.2pt;height:24.45pt;z-index:251677696" coordsize="42824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">
                <v:group id="Grouper 97" o:spid="_x0000_s1056" style="position:absolute;width:42824;height:3105" coordsize="42824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Grouper 98" o:spid="_x0000_s1057" style="position:absolute;width:42824;height:3130" coordsize="21545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group id="Grouper 99" o:spid="_x0000_s1058" style="position:absolute;width:6159;height:1555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rect id="Rectangle 100" o:spid="_x0000_s1059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" filled="f" strokecolor="black [3213]" strokeweight=".5pt"/>
                      <v:rect id="Rectangle 101" o:spid="_x0000_s1060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" filled="f" strokecolor="black [3213]" strokeweight=".5pt"/>
                      <v:rect id="Rectangle 102" o:spid="_x0000_s1061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" filled="f" strokecolor="black [3213]" strokeweight=".5pt"/>
                      <v:rect id="Rectangle 103" o:spid="_x0000_s1062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" filled="f" strokecolor="black [3213]" strokeweight=".5pt"/>
                    </v:group>
                    <v:group id="Grouper 104" o:spid="_x0000_s1063" style="position:absolute;left:6159;top:6;width:6160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rect id="Rectangle 105" o:spid="_x0000_s1064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" filled="f" strokecolor="black [3213]" strokeweight=".5pt"/>
                      <v:rect id="Rectangle 106" o:spid="_x0000_s1065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" filled="f" strokecolor="black [3213]" strokeweight=".5pt"/>
                      <v:rect id="Rectangle 107" o:spid="_x0000_s1066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" filled="f" strokecolor="black [3213]" strokeweight=".5pt"/>
                      <v:rect id="Rectangle 108" o:spid="_x0000_s1067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" filled="f" strokecolor="black [3213]" strokeweight=".5pt"/>
                    </v:group>
                    <v:group id="Grouper 109" o:spid="_x0000_s1068" style="position:absolute;left:12319;top:12;width:6159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<v:rect id="Rectangle 110" o:spid="_x0000_s1069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" filled="f" strokecolor="black [3213]" strokeweight=".5pt"/>
                      <v:rect id="Rectangle 111" o:spid="_x0000_s1070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" filled="f" strokecolor="black [3213]" strokeweight=".5pt"/>
                      <v:rect id="Rectangle 112" o:spid="_x0000_s1071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" filled="f" strokecolor="black [3213]" strokeweight=".5pt"/>
                      <v:rect id="Rectangle 113" o:spid="_x0000_s1072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" filled="f" strokecolor="black [3213]" strokeweight=".5pt"/>
                    </v:group>
                    <v:group id="Grouper 114" o:spid="_x0000_s1073" style="position:absolute;left:18478;top:25;width:3067;height:1549" coordsize="3067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<v:rect id="Rectangle 115" o:spid="_x0000_s1074" style="position:absolute;top:635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" filled="f" strokecolor="black [3213]" strokeweight=".5pt"/>
                      <v:rect id="Rectangle 116" o:spid="_x0000_s1075" style="position:absolute;left:152400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" filled="f" strokecolor="black [3213]" strokeweight=".5pt"/>
                    </v:group>
                  </v:group>
                  <v:shape id="Zone de texte 117" o:spid="_x0000_s1076" type="#_x0000_t202" style="position:absolute;left:355;top:150;width:23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<v:textbox>
                      <w:txbxContent>
                        <w:p w14:paraId="58305832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18" o:spid="_x0000_s1077" type="#_x0000_t202" style="position:absolute;left:18611;top:79;width:236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1067C5C4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19" o:spid="_x0000_s1078" type="#_x0000_t202" style="position:absolute;left:27920;top:154;width:236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<v:textbox>
                      <w:txbxContent>
                        <w:p w14:paraId="3405995B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20" o:spid="_x0000_s1079" type="#_x0000_t202" style="position:absolute;left:37064;top:232;width:236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<v:textbox>
                      <w:txbxContent>
                        <w:p w14:paraId="7F96E401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21" o:spid="_x0000_s1080" type="#_x0000_t202" style="position:absolute;left:24872;top:177;width:236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12715D64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22" o:spid="_x0000_s1081" type="#_x0000_t202" style="position:absolute;left:15728;top:95;width:236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  <v:textbox>
                      <w:txbxContent>
                        <w:p w14:paraId="21A853F2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23" o:spid="_x0000_s1082" type="#_x0000_t202" style="position:absolute;left:6419;top:177;width:2363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<v:textbox>
                      <w:txbxContent>
                        <w:p w14:paraId="653857DD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24" o:spid="_x0000_s1083" type="#_x0000_t202" style="position:absolute;left:33966;top:259;width:2362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<v:textbox>
                      <w:txbxContent>
                        <w:p w14:paraId="4842A1D7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25" o:spid="_x0000_s1084" type="#_x0000_t202" style="position:absolute;left:9467;top:238;width:236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  <v:textbox>
                      <w:txbxContent>
                        <w:p w14:paraId="36F60F14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</v:group>
                <v:shape id="Zone de texte 126" o:spid="_x0000_s1085" type="#_x0000_t202" style="position:absolute;left:3378;top:38;width:24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4AA9A0DA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27" o:spid="_x0000_s1086" type="#_x0000_t202" style="position:absolute;left:12655;top:88;width:24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747F491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28" o:spid="_x0000_s1087" type="#_x0000_t202" style="position:absolute;left:21774;top:146;width:24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7044587B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29" o:spid="_x0000_s1088" type="#_x0000_t202" style="position:absolute;left:30968;top:196;width:24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613313EF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30" o:spid="_x0000_s1089" type="#_x0000_t202" style="position:absolute;left:39846;top:171;width:24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6A338147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A7F6146" w14:textId="77777777" w:rsidR="00E315E1" w:rsidRPr="009632E3" w:rsidRDefault="00E315E1" w:rsidP="00E315E1">
      <w:pPr>
        <w:pStyle w:val="ListParagraph"/>
        <w:numPr>
          <w:ilvl w:val="0"/>
          <w:numId w:val="28"/>
        </w:numPr>
        <w:rPr>
          <w:rFonts w:ascii="Arial" w:hAnsi="Arial" w:cs="Arial"/>
          <w:bCs/>
          <w:sz w:val="22"/>
          <w:szCs w:val="22"/>
          <w:u w:val="single"/>
        </w:rPr>
      </w:pPr>
      <w:r w:rsidRPr="009632E3">
        <w:rPr>
          <w:rFonts w:ascii="Arial" w:hAnsi="Arial" w:cs="Arial"/>
          <w:bCs/>
          <w:sz w:val="22"/>
          <w:szCs w:val="22"/>
          <w:u w:val="single"/>
        </w:rPr>
        <w:t>Une autre approche du problème</w:t>
      </w:r>
    </w:p>
    <w:p w14:paraId="03C3AAD3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 xml:space="preserve">Le 9 indique que la somme des deux chiffres </w:t>
      </w:r>
      <w:r>
        <w:rPr>
          <w:rFonts w:cs="Arial"/>
          <w:sz w:val="22"/>
          <w:szCs w:val="22"/>
        </w:rPr>
        <w:t xml:space="preserve">qui </w:t>
      </w:r>
      <w:r w:rsidRPr="009632E3">
        <w:rPr>
          <w:rFonts w:cs="Arial"/>
          <w:sz w:val="22"/>
          <w:szCs w:val="22"/>
        </w:rPr>
        <w:t>préc</w:t>
      </w:r>
      <w:r>
        <w:rPr>
          <w:rFonts w:cs="Arial"/>
          <w:sz w:val="22"/>
          <w:szCs w:val="22"/>
        </w:rPr>
        <w:t>è</w:t>
      </w:r>
      <w:r w:rsidRPr="009632E3">
        <w:rPr>
          <w:rFonts w:cs="Arial"/>
          <w:sz w:val="22"/>
          <w:szCs w:val="22"/>
        </w:rPr>
        <w:t>dent</w:t>
      </w:r>
      <w:r>
        <w:rPr>
          <w:rFonts w:cs="Arial"/>
          <w:sz w:val="22"/>
          <w:szCs w:val="22"/>
        </w:rPr>
        <w:t xml:space="preserve"> le 9 vaut</w:t>
      </w:r>
      <w:r w:rsidRPr="009632E3">
        <w:rPr>
          <w:rFonts w:cs="Arial"/>
          <w:sz w:val="22"/>
          <w:szCs w:val="22"/>
        </w:rPr>
        <w:t xml:space="preserve"> 11, et par conséquent que le premier chiffre est aussi 9. Les deux chiffres suivants le 9 totalisant aussi 11, le même raisonnement permet de mettre des 9 toutes les trois cases.</w:t>
      </w:r>
    </w:p>
    <w:p w14:paraId="047D25D1" w14:textId="77777777" w:rsidR="00E315E1" w:rsidRPr="009632E3" w:rsidRDefault="00E315E1" w:rsidP="00E315E1">
      <w:pPr>
        <w:rPr>
          <w:rFonts w:cs="Arial"/>
          <w:bCs/>
          <w:sz w:val="22"/>
          <w:szCs w:val="22"/>
          <w:u w:val="single"/>
        </w:rPr>
      </w:pPr>
      <w:r w:rsidRPr="009632E3">
        <w:rPr>
          <w:rFonts w:cs="Arial"/>
          <w:b/>
          <w:bCs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3E116FF" wp14:editId="5D3C003D">
                <wp:simplePos x="0" y="0"/>
                <wp:positionH relativeFrom="column">
                  <wp:posOffset>549275</wp:posOffset>
                </wp:positionH>
                <wp:positionV relativeFrom="paragraph">
                  <wp:posOffset>63500</wp:posOffset>
                </wp:positionV>
                <wp:extent cx="4282440" cy="310515"/>
                <wp:effectExtent l="0" t="0" r="22860" b="13335"/>
                <wp:wrapThrough wrapText="bothSides">
                  <wp:wrapPolygon edited="0">
                    <wp:start x="0" y="0"/>
                    <wp:lineTo x="0" y="21202"/>
                    <wp:lineTo x="21619" y="21202"/>
                    <wp:lineTo x="21619" y="0"/>
                    <wp:lineTo x="0" y="0"/>
                  </wp:wrapPolygon>
                </wp:wrapThrough>
                <wp:docPr id="132" name="Grou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2440" cy="310515"/>
                          <a:chOff x="0" y="0"/>
                          <a:chExt cx="4282440" cy="313055"/>
                        </a:xfrm>
                      </wpg:grpSpPr>
                      <wpg:grpSp>
                        <wpg:cNvPr id="133" name="Grouper 133"/>
                        <wpg:cNvGrpSpPr/>
                        <wpg:grpSpPr>
                          <a:xfrm>
                            <a:off x="0" y="0"/>
                            <a:ext cx="4282440" cy="313055"/>
                            <a:chOff x="0" y="0"/>
                            <a:chExt cx="2154555" cy="157480"/>
                          </a:xfrm>
                        </wpg:grpSpPr>
                        <wpg:grpSp>
                          <wpg:cNvPr id="134" name="Grouper 134"/>
                          <wpg:cNvGrpSpPr/>
                          <wpg:grpSpPr>
                            <a:xfrm>
                              <a:off x="0" y="0"/>
                              <a:ext cx="615950" cy="155575"/>
                              <a:chOff x="0" y="0"/>
                              <a:chExt cx="615950" cy="155575"/>
                            </a:xfrm>
                          </wpg:grpSpPr>
                          <wps:wsp>
                            <wps:cNvPr id="135" name="Rectangle 135"/>
                            <wps:cNvSpPr/>
                            <wps:spPr>
                              <a:xfrm>
                                <a:off x="0" y="127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Rectangle 136"/>
                            <wps:cNvSpPr/>
                            <wps:spPr>
                              <a:xfrm>
                                <a:off x="15240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Rectangle 137"/>
                            <wps:cNvSpPr/>
                            <wps:spPr>
                              <a:xfrm>
                                <a:off x="307975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Rectangle 138"/>
                            <wps:cNvSpPr/>
                            <wps:spPr>
                              <a:xfrm>
                                <a:off x="461645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9" name="Grouper 139"/>
                          <wpg:cNvGrpSpPr/>
                          <wpg:grpSpPr>
                            <a:xfrm>
                              <a:off x="615950" y="635"/>
                              <a:ext cx="615950" cy="155575"/>
                              <a:chOff x="0" y="0"/>
                              <a:chExt cx="615950" cy="155575"/>
                            </a:xfrm>
                          </wpg:grpSpPr>
                          <wps:wsp>
                            <wps:cNvPr id="140" name="Rectangle 140"/>
                            <wps:cNvSpPr/>
                            <wps:spPr>
                              <a:xfrm>
                                <a:off x="0" y="127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Rectangle 141"/>
                            <wps:cNvSpPr/>
                            <wps:spPr>
                              <a:xfrm>
                                <a:off x="15240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Rectangle 142"/>
                            <wps:cNvSpPr/>
                            <wps:spPr>
                              <a:xfrm>
                                <a:off x="307975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Rectangle 143"/>
                            <wps:cNvSpPr/>
                            <wps:spPr>
                              <a:xfrm>
                                <a:off x="461645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4" name="Grouper 144"/>
                          <wpg:cNvGrpSpPr/>
                          <wpg:grpSpPr>
                            <a:xfrm>
                              <a:off x="1231900" y="1270"/>
                              <a:ext cx="615950" cy="155575"/>
                              <a:chOff x="0" y="0"/>
                              <a:chExt cx="615950" cy="155575"/>
                            </a:xfrm>
                          </wpg:grpSpPr>
                          <wps:wsp>
                            <wps:cNvPr id="145" name="Rectangle 145"/>
                            <wps:cNvSpPr/>
                            <wps:spPr>
                              <a:xfrm>
                                <a:off x="0" y="127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Rectangle 146"/>
                            <wps:cNvSpPr/>
                            <wps:spPr>
                              <a:xfrm>
                                <a:off x="15240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Rectangle 147"/>
                            <wps:cNvSpPr/>
                            <wps:spPr>
                              <a:xfrm>
                                <a:off x="307975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Rectangle 148"/>
                            <wps:cNvSpPr/>
                            <wps:spPr>
                              <a:xfrm>
                                <a:off x="461645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9" name="Grouper 149"/>
                          <wpg:cNvGrpSpPr/>
                          <wpg:grpSpPr>
                            <a:xfrm>
                              <a:off x="1847850" y="2540"/>
                              <a:ext cx="306705" cy="154940"/>
                              <a:chOff x="0" y="0"/>
                              <a:chExt cx="306705" cy="154940"/>
                            </a:xfrm>
                          </wpg:grpSpPr>
                          <wps:wsp>
                            <wps:cNvPr id="150" name="Rectangle 150"/>
                            <wps:cNvSpPr/>
                            <wps:spPr>
                              <a:xfrm>
                                <a:off x="0" y="635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152400" y="0"/>
                                <a:ext cx="154305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2" name="Zone de texte 152"/>
                        <wps:cNvSpPr txBox="1"/>
                        <wps:spPr>
                          <a:xfrm>
                            <a:off x="35560" y="15000"/>
                            <a:ext cx="236220" cy="2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49D817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Zone de texte 153"/>
                        <wps:cNvSpPr txBox="1"/>
                        <wps:spPr>
                          <a:xfrm>
                            <a:off x="1861185" y="7936"/>
                            <a:ext cx="236220" cy="29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4BFD7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Zone de texte 154"/>
                        <wps:cNvSpPr txBox="1"/>
                        <wps:spPr>
                          <a:xfrm>
                            <a:off x="2792095" y="15461"/>
                            <a:ext cx="236220" cy="27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21824F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Zone de texte 155"/>
                        <wps:cNvSpPr txBox="1"/>
                        <wps:spPr>
                          <a:xfrm>
                            <a:off x="3706495" y="23214"/>
                            <a:ext cx="236220" cy="2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9F14FF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Zone de texte 158"/>
                        <wps:cNvSpPr txBox="1"/>
                        <wps:spPr>
                          <a:xfrm>
                            <a:off x="641985" y="17743"/>
                            <a:ext cx="236220" cy="26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7EA45E" w14:textId="77777777" w:rsidR="00E315E1" w:rsidRDefault="00E315E1" w:rsidP="00E315E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Zone de texte 159"/>
                        <wps:cNvSpPr txBox="1"/>
                        <wps:spPr>
                          <a:xfrm>
                            <a:off x="3396615" y="25975"/>
                            <a:ext cx="236220" cy="26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1D2E5F" w14:textId="77777777" w:rsidR="00E315E1" w:rsidRDefault="00E315E1" w:rsidP="00E315E1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Zone de texte 160"/>
                        <wps:cNvSpPr txBox="1"/>
                        <wps:spPr>
                          <a:xfrm>
                            <a:off x="946785" y="23815"/>
                            <a:ext cx="236220" cy="28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903052" w14:textId="77777777" w:rsidR="00E315E1" w:rsidRDefault="00E315E1" w:rsidP="00E315E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116FF" id="Groupe 47" o:spid="_x0000_s1090" style="position:absolute;margin-left:43.25pt;margin-top:5pt;width:337.2pt;height:24.45pt;z-index:251678720;mso-height-relative:margin" coordsize="42824,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">
                <v:group id="Grouper 133" o:spid="_x0000_s1091" style="position:absolute;width:42824;height:3130" coordsize="21545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Grouper 134" o:spid="_x0000_s1092" style="position:absolute;width:6159;height:1555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rect id="Rectangle 135" o:spid="_x0000_s1093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" filled="f" strokecolor="black [3213]" strokeweight=".5pt"/>
                    <v:rect id="Rectangle 136" o:spid="_x0000_s1094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" filled="f" strokecolor="black [3213]" strokeweight=".5pt"/>
                    <v:rect id="Rectangle 137" o:spid="_x0000_s1095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" filled="f" strokecolor="black [3213]" strokeweight=".5pt"/>
                    <v:rect id="Rectangle 138" o:spid="_x0000_s1096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" filled="f" strokecolor="black [3213]" strokeweight=".5pt"/>
                  </v:group>
                  <v:group id="Grouper 139" o:spid="_x0000_s1097" style="position:absolute;left:6159;top:6;width:6160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rect id="Rectangle 140" o:spid="_x0000_s1098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" filled="f" strokecolor="black [3213]" strokeweight=".5pt"/>
                    <v:rect id="Rectangle 141" o:spid="_x0000_s1099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" filled="f" strokecolor="black [3213]" strokeweight=".5pt"/>
                    <v:rect id="Rectangle 142" o:spid="_x0000_s1100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" filled="f" strokecolor="black [3213]" strokeweight=".5pt"/>
                    <v:rect id="Rectangle 143" o:spid="_x0000_s1101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" filled="f" strokecolor="black [3213]" strokeweight=".5pt"/>
                  </v:group>
                  <v:group id="Grouper 144" o:spid="_x0000_s1102" style="position:absolute;left:12319;top:12;width:6159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rect id="Rectangle 145" o:spid="_x0000_s1103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" filled="f" strokecolor="black [3213]" strokeweight=".5pt"/>
                    <v:rect id="Rectangle 146" o:spid="_x0000_s1104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" filled="f" strokecolor="black [3213]" strokeweight=".5pt"/>
                    <v:rect id="Rectangle 147" o:spid="_x0000_s1105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" filled="f" strokecolor="black [3213]" strokeweight=".5pt"/>
                    <v:rect id="Rectangle 148" o:spid="_x0000_s1106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" filled="f" strokecolor="black [3213]" strokeweight=".5pt"/>
                  </v:group>
                  <v:group id="Grouper 149" o:spid="_x0000_s1107" style="position:absolute;left:18478;top:25;width:3067;height:1549" coordsize="3067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rect id="Rectangle 150" o:spid="_x0000_s1108" style="position:absolute;top:635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" filled="f" strokecolor="black [3213]" strokeweight=".5pt"/>
                    <v:rect id="Rectangle 151" o:spid="_x0000_s1109" style="position:absolute;left:152400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" filled="f" strokecolor="black [3213]" strokeweight=".5pt"/>
                  </v:group>
                </v:group>
                <v:shape id="Zone de texte 152" o:spid="_x0000_s1110" type="#_x0000_t202" style="position:absolute;left:355;top:150;width:23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1B49D817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153" o:spid="_x0000_s1111" type="#_x0000_t202" style="position:absolute;left:18611;top:79;width:236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6F84BFD7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154" o:spid="_x0000_s1112" type="#_x0000_t202" style="position:absolute;left:27920;top:154;width:236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4121824F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155" o:spid="_x0000_s1113" type="#_x0000_t202" style="position:absolute;left:37064;top:232;width:236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14:paraId="7C9F14FF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v:shape id="Zone de texte 158" o:spid="_x0000_s1114" type="#_x0000_t202" style="position:absolute;left:6419;top:177;width:2363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4F7EA45E" w14:textId="77777777" w:rsidR="00E315E1" w:rsidRDefault="00E315E1" w:rsidP="00E315E1"/>
                    </w:txbxContent>
                  </v:textbox>
                </v:shape>
                <v:shape id="Zone de texte 159" o:spid="_x0000_s1115" type="#_x0000_t202" style="position:absolute;left:33966;top:259;width:2362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3C1D2E5F" w14:textId="77777777" w:rsidR="00E315E1" w:rsidRDefault="00E315E1" w:rsidP="00E315E1">
                        <w:r>
                          <w:t>7</w:t>
                        </w:r>
                      </w:p>
                    </w:txbxContent>
                  </v:textbox>
                </v:shape>
                <v:shape id="Zone de texte 160" o:spid="_x0000_s1116" type="#_x0000_t202" style="position:absolute;left:9467;top:238;width:236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08903052" w14:textId="77777777" w:rsidR="00E315E1" w:rsidRDefault="00E315E1" w:rsidP="00E315E1">
                        <w:r>
                          <w:t>9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0206923" w14:textId="77777777" w:rsidR="00E315E1" w:rsidRPr="009632E3" w:rsidRDefault="00E315E1" w:rsidP="00E315E1">
      <w:pPr>
        <w:rPr>
          <w:rFonts w:cs="Arial"/>
          <w:bCs/>
          <w:sz w:val="22"/>
          <w:szCs w:val="22"/>
          <w:u w:val="single"/>
        </w:rPr>
      </w:pPr>
    </w:p>
    <w:p w14:paraId="066E55FC" w14:textId="77777777" w:rsidR="00E315E1" w:rsidRPr="009632E3" w:rsidRDefault="00E315E1" w:rsidP="00E315E1">
      <w:pPr>
        <w:rPr>
          <w:rFonts w:cs="Arial"/>
          <w:bCs/>
          <w:sz w:val="22"/>
          <w:szCs w:val="22"/>
          <w:u w:val="single"/>
        </w:rPr>
      </w:pPr>
    </w:p>
    <w:p w14:paraId="51E55819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eastAsiaTheme="minorEastAsia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E20890" wp14:editId="376F6570">
                <wp:simplePos x="0" y="0"/>
                <wp:positionH relativeFrom="column">
                  <wp:posOffset>546100</wp:posOffset>
                </wp:positionH>
                <wp:positionV relativeFrom="paragraph">
                  <wp:posOffset>443865</wp:posOffset>
                </wp:positionV>
                <wp:extent cx="4282440" cy="310515"/>
                <wp:effectExtent l="0" t="0" r="22860" b="13335"/>
                <wp:wrapThrough wrapText="bothSides">
                  <wp:wrapPolygon edited="0">
                    <wp:start x="0" y="0"/>
                    <wp:lineTo x="0" y="21202"/>
                    <wp:lineTo x="21619" y="21202"/>
                    <wp:lineTo x="21619" y="0"/>
                    <wp:lineTo x="0" y="0"/>
                  </wp:wrapPolygon>
                </wp:wrapThrough>
                <wp:docPr id="161" name="Grou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2440" cy="310515"/>
                          <a:chOff x="0" y="0"/>
                          <a:chExt cx="4282440" cy="310515"/>
                        </a:xfrm>
                      </wpg:grpSpPr>
                      <wpg:grpSp>
                        <wpg:cNvPr id="162" name="Grouper 162"/>
                        <wpg:cNvGrpSpPr/>
                        <wpg:grpSpPr>
                          <a:xfrm>
                            <a:off x="0" y="0"/>
                            <a:ext cx="4282440" cy="310515"/>
                            <a:chOff x="0" y="0"/>
                            <a:chExt cx="4282440" cy="313055"/>
                          </a:xfrm>
                        </wpg:grpSpPr>
                        <wpg:grpSp>
                          <wpg:cNvPr id="163" name="Grouper 163"/>
                          <wpg:cNvGrpSpPr/>
                          <wpg:grpSpPr>
                            <a:xfrm>
                              <a:off x="0" y="0"/>
                              <a:ext cx="4282440" cy="313055"/>
                              <a:chOff x="0" y="0"/>
                              <a:chExt cx="2154555" cy="157480"/>
                            </a:xfrm>
                          </wpg:grpSpPr>
                          <wpg:grpSp>
                            <wpg:cNvPr id="164" name="Grouper 164"/>
                            <wpg:cNvGrpSpPr/>
                            <wpg:grpSpPr>
                              <a:xfrm>
                                <a:off x="0" y="0"/>
                                <a:ext cx="615950" cy="155575"/>
                                <a:chOff x="0" y="0"/>
                                <a:chExt cx="615950" cy="155575"/>
                              </a:xfrm>
                            </wpg:grpSpPr>
                            <wps:wsp>
                              <wps:cNvPr id="165" name="Rectangle 165"/>
                              <wps:cNvSpPr/>
                              <wps:spPr>
                                <a:xfrm>
                                  <a:off x="0" y="127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31547" name="Rectangle 166"/>
                              <wps:cNvSpPr/>
                              <wps:spPr>
                                <a:xfrm>
                                  <a:off x="15240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Rectangle 167"/>
                              <wps:cNvSpPr/>
                              <wps:spPr>
                                <a:xfrm>
                                  <a:off x="307975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Rectangle 168"/>
                              <wps:cNvSpPr/>
                              <wps:spPr>
                                <a:xfrm>
                                  <a:off x="461645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" name="Grouper 169"/>
                            <wpg:cNvGrpSpPr/>
                            <wpg:grpSpPr>
                              <a:xfrm>
                                <a:off x="615950" y="635"/>
                                <a:ext cx="615950" cy="155575"/>
                                <a:chOff x="0" y="0"/>
                                <a:chExt cx="615950" cy="155575"/>
                              </a:xfrm>
                            </wpg:grpSpPr>
                            <wps:wsp>
                              <wps:cNvPr id="170" name="Rectangle 170"/>
                              <wps:cNvSpPr/>
                              <wps:spPr>
                                <a:xfrm>
                                  <a:off x="0" y="127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Rectangle 171"/>
                              <wps:cNvSpPr/>
                              <wps:spPr>
                                <a:xfrm>
                                  <a:off x="15240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Rectangle 172"/>
                              <wps:cNvSpPr/>
                              <wps:spPr>
                                <a:xfrm>
                                  <a:off x="307975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461645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4" name="Grouper 174"/>
                            <wpg:cNvGrpSpPr/>
                            <wpg:grpSpPr>
                              <a:xfrm>
                                <a:off x="1231900" y="1270"/>
                                <a:ext cx="615950" cy="155575"/>
                                <a:chOff x="0" y="0"/>
                                <a:chExt cx="615950" cy="155575"/>
                              </a:xfrm>
                            </wpg:grpSpPr>
                            <wps:wsp>
                              <wps:cNvPr id="175" name="Rectangle 175"/>
                              <wps:cNvSpPr/>
                              <wps:spPr>
                                <a:xfrm>
                                  <a:off x="0" y="127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15240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307975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Rectangle 178"/>
                              <wps:cNvSpPr/>
                              <wps:spPr>
                                <a:xfrm>
                                  <a:off x="461645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9" name="Grouper 179"/>
                            <wpg:cNvGrpSpPr/>
                            <wpg:grpSpPr>
                              <a:xfrm>
                                <a:off x="1847850" y="2540"/>
                                <a:ext cx="306705" cy="154940"/>
                                <a:chOff x="0" y="0"/>
                                <a:chExt cx="306705" cy="154940"/>
                              </a:xfrm>
                            </wpg:grpSpPr>
                            <wps:wsp>
                              <wps:cNvPr id="180" name="Rectangle 180"/>
                              <wps:cNvSpPr/>
                              <wps:spPr>
                                <a:xfrm>
                                  <a:off x="0" y="635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Rectangle 181"/>
                              <wps:cNvSpPr/>
                              <wps:spPr>
                                <a:xfrm>
                                  <a:off x="152400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2" name="Zone de texte 182"/>
                          <wps:cNvSpPr txBox="1"/>
                          <wps:spPr>
                            <a:xfrm>
                              <a:off x="35560" y="15000"/>
                              <a:ext cx="236220" cy="296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F72008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Zone de texte 183"/>
                          <wps:cNvSpPr txBox="1"/>
                          <wps:spPr>
                            <a:xfrm>
                              <a:off x="1861185" y="7936"/>
                              <a:ext cx="236220" cy="293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DF36A1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Zone de texte 184"/>
                          <wps:cNvSpPr txBox="1"/>
                          <wps:spPr>
                            <a:xfrm>
                              <a:off x="2792095" y="15461"/>
                              <a:ext cx="236220" cy="278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67A453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Zone de texte 185"/>
                          <wps:cNvSpPr txBox="1"/>
                          <wps:spPr>
                            <a:xfrm>
                              <a:off x="3706495" y="23214"/>
                              <a:ext cx="236220" cy="27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248E91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Zone de texte 186"/>
                          <wps:cNvSpPr txBox="1"/>
                          <wps:spPr>
                            <a:xfrm>
                              <a:off x="2487295" y="17744"/>
                              <a:ext cx="236220" cy="281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485837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Zone de texte 187"/>
                          <wps:cNvSpPr txBox="1"/>
                          <wps:spPr>
                            <a:xfrm>
                              <a:off x="1572895" y="9512"/>
                              <a:ext cx="236220" cy="273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2E2BB9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Zone de texte 188"/>
                          <wps:cNvSpPr txBox="1"/>
                          <wps:spPr>
                            <a:xfrm>
                              <a:off x="641985" y="17743"/>
                              <a:ext cx="236220" cy="264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A7EB8A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Zone de texte 189"/>
                          <wps:cNvSpPr txBox="1"/>
                          <wps:spPr>
                            <a:xfrm>
                              <a:off x="3396615" y="25975"/>
                              <a:ext cx="236220" cy="268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4D89CB" w14:textId="77777777" w:rsidR="00E315E1" w:rsidRDefault="00E315E1" w:rsidP="00E315E1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Zone de texte 190"/>
                          <wps:cNvSpPr txBox="1"/>
                          <wps:spPr>
                            <a:xfrm>
                              <a:off x="946785" y="23815"/>
                              <a:ext cx="236220" cy="284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89A067" w14:textId="77777777" w:rsidR="00E315E1" w:rsidRDefault="00E315E1" w:rsidP="00E315E1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" name="Zone de texte 191"/>
                        <wps:cNvSpPr txBox="1"/>
                        <wps:spPr>
                          <a:xfrm>
                            <a:off x="337820" y="3810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6873F2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Zone de texte 192"/>
                        <wps:cNvSpPr txBox="1"/>
                        <wps:spPr>
                          <a:xfrm>
                            <a:off x="1265555" y="8890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09100F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Zone de texte 193"/>
                        <wps:cNvSpPr txBox="1"/>
                        <wps:spPr>
                          <a:xfrm>
                            <a:off x="2177415" y="14605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AF178D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Zone de texte 194"/>
                        <wps:cNvSpPr txBox="1"/>
                        <wps:spPr>
                          <a:xfrm>
                            <a:off x="3096895" y="19685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DD0C3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Zone de texte 195"/>
                        <wps:cNvSpPr txBox="1"/>
                        <wps:spPr>
                          <a:xfrm>
                            <a:off x="3984625" y="17145"/>
                            <a:ext cx="244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076381" w14:textId="77777777" w:rsidR="00E315E1" w:rsidRDefault="00E315E1" w:rsidP="00E315E1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20890" id="Groupe 48" o:spid="_x0000_s1117" style="position:absolute;margin-left:43pt;margin-top:34.95pt;width:337.2pt;height:24.45pt;z-index:251679744" coordsize="42824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">
                <v:group id="Grouper 162" o:spid="_x0000_s1118" style="position:absolute;width:42824;height:3105" coordsize="42824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group id="Grouper 163" o:spid="_x0000_s1119" style="position:absolute;width:42824;height:3130" coordsize="21545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group id="Grouper 164" o:spid="_x0000_s1120" style="position:absolute;width:6159;height:1555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<v:rect id="Rectangle 165" o:spid="_x0000_s1121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" filled="f" strokecolor="black [3213]" strokeweight=".5pt"/>
                      <v:rect id="Rectangle 166" o:spid="_x0000_s1122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" filled="f" strokecolor="black [3213]" strokeweight=".5pt"/>
                      <v:rect id="Rectangle 167" o:spid="_x0000_s1123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" filled="f" strokecolor="black [3213]" strokeweight=".5pt"/>
                      <v:rect id="Rectangle 168" o:spid="_x0000_s1124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" filled="f" strokecolor="black [3213]" strokeweight=".5pt"/>
                    </v:group>
                    <v:group id="Grouper 169" o:spid="_x0000_s1125" style="position:absolute;left:6159;top:6;width:6160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<v:rect id="Rectangle 170" o:spid="_x0000_s1126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" filled="f" strokecolor="black [3213]" strokeweight=".5pt"/>
                      <v:rect id="Rectangle 171" o:spid="_x0000_s1127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" filled="f" strokecolor="black [3213]" strokeweight=".5pt"/>
                      <v:rect id="Rectangle 172" o:spid="_x0000_s1128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" filled="f" strokecolor="black [3213]" strokeweight=".5pt"/>
                      <v:rect id="Rectangle 173" o:spid="_x0000_s1129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" filled="f" strokecolor="black [3213]" strokeweight=".5pt"/>
                    </v:group>
                    <v:group id="Grouper 174" o:spid="_x0000_s1130" style="position:absolute;left:12319;top:12;width:6159;height:1556" coordsize="6159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<v:rect id="Rectangle 175" o:spid="_x0000_s1131" style="position:absolute;top:12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" filled="f" strokecolor="black [3213]" strokeweight=".5pt"/>
                      <v:rect id="Rectangle 176" o:spid="_x0000_s1132" style="position:absolute;left:1524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" filled="f" strokecolor="black [3213]" strokeweight=".5pt"/>
                      <v:rect id="Rectangle 177" o:spid="_x0000_s1133" style="position:absolute;left:3079;top: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" filled="f" strokecolor="black [3213]" strokeweight=".5pt"/>
                      <v:rect id="Rectangle 178" o:spid="_x0000_s1134" style="position:absolute;left:4616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" filled="f" strokecolor="black [3213]" strokeweight=".5pt"/>
                    </v:group>
                    <v:group id="Grouper 179" o:spid="_x0000_s1135" style="position:absolute;left:18478;top:25;width:3067;height:1549" coordsize="3067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<v:rect id="Rectangle 180" o:spid="_x0000_s1136" style="position:absolute;top:635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" filled="f" strokecolor="black [3213]" strokeweight=".5pt"/>
                      <v:rect id="Rectangle 181" o:spid="_x0000_s1137" style="position:absolute;left:152400;width:154305;height:15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" filled="f" strokecolor="black [3213]" strokeweight=".5pt"/>
                    </v:group>
                  </v:group>
                  <v:shape id="Zone de texte 182" o:spid="_x0000_s1138" type="#_x0000_t202" style="position:absolute;left:355;top:150;width:2362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  <v:textbox>
                      <w:txbxContent>
                        <w:p w14:paraId="24F72008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83" o:spid="_x0000_s1139" type="#_x0000_t202" style="position:absolute;left:18611;top:79;width:236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  <v:textbox>
                      <w:txbxContent>
                        <w:p w14:paraId="5CDF36A1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84" o:spid="_x0000_s1140" type="#_x0000_t202" style="position:absolute;left:27920;top:154;width:236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<v:textbox>
                      <w:txbxContent>
                        <w:p w14:paraId="7467A453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85" o:spid="_x0000_s1141" type="#_x0000_t202" style="position:absolute;left:37064;top:232;width:236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  <v:textbox>
                      <w:txbxContent>
                        <w:p w14:paraId="7C248E91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  <v:shape id="Zone de texte 186" o:spid="_x0000_s1142" type="#_x0000_t202" style="position:absolute;left:24872;top:177;width:236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<v:textbox>
                      <w:txbxContent>
                        <w:p w14:paraId="03485837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87" o:spid="_x0000_s1143" type="#_x0000_t202" style="position:absolute;left:15728;top:95;width:236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<v:textbox>
                      <w:txbxContent>
                        <w:p w14:paraId="312E2BB9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88" o:spid="_x0000_s1144" type="#_x0000_t202" style="position:absolute;left:6419;top:177;width:2363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<v:textbox>
                      <w:txbxContent>
                        <w:p w14:paraId="46A7EB8A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89" o:spid="_x0000_s1145" type="#_x0000_t202" style="position:absolute;left:33966;top:259;width:2362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  <v:textbox>
                      <w:txbxContent>
                        <w:p w14:paraId="384D89CB" w14:textId="77777777" w:rsidR="00E315E1" w:rsidRDefault="00E315E1" w:rsidP="00E315E1"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90" o:spid="_x0000_s1146" type="#_x0000_t202" style="position:absolute;left:9467;top:238;width:236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  <v:textbox>
                      <w:txbxContent>
                        <w:p w14:paraId="0E89A067" w14:textId="77777777" w:rsidR="00E315E1" w:rsidRDefault="00E315E1" w:rsidP="00E315E1">
                          <w:r>
                            <w:t>9</w:t>
                          </w:r>
                        </w:p>
                      </w:txbxContent>
                    </v:textbox>
                  </v:shape>
                </v:group>
                <v:shape id="Zone de texte 191" o:spid="_x0000_s1147" type="#_x0000_t202" style="position:absolute;left:3378;top:38;width:24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076873F2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92" o:spid="_x0000_s1148" type="#_x0000_t202" style="position:absolute;left:12655;top:88;width:24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909100F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93" o:spid="_x0000_s1149" type="#_x0000_t202" style="position:absolute;left:21774;top:146;width:24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DAF178D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94" o:spid="_x0000_s1150" type="#_x0000_t202" style="position:absolute;left:30968;top:196;width:24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004DD0C3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v:shape id="Zone de texte 195" o:spid="_x0000_s1151" type="#_x0000_t202" style="position:absolute;left:39846;top:171;width:24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0F076381" w14:textId="77777777" w:rsidR="00E315E1" w:rsidRDefault="00E315E1" w:rsidP="00E315E1">
                        <w:r>
                          <w:t>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9632E3">
        <w:rPr>
          <w:rFonts w:cs="Arial"/>
          <w:sz w:val="22"/>
          <w:szCs w:val="22"/>
        </w:rPr>
        <w:t>Cette nouvelle grille permet de mettre des 4 dans ses deux dernières cases vides, et le raisonnement précédant permet de compléter la grille.</w:t>
      </w:r>
    </w:p>
    <w:p w14:paraId="66718FB8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2DA3817A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74AAF3EB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5D5C6CF7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3DCD1D77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00F040FD" w14:textId="77777777" w:rsidR="00E315E1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br w:type="page"/>
      </w:r>
    </w:p>
    <w:p w14:paraId="1BF9ECD3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</w:rPr>
      </w:pPr>
      <w:r w:rsidRPr="009632E3">
        <w:rPr>
          <w:rFonts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81792" behindDoc="0" locked="0" layoutInCell="1" allowOverlap="1" wp14:anchorId="47934D75" wp14:editId="2645FE9F">
            <wp:simplePos x="0" y="0"/>
            <wp:positionH relativeFrom="column">
              <wp:posOffset>5160699</wp:posOffset>
            </wp:positionH>
            <wp:positionV relativeFrom="paragraph">
              <wp:posOffset>-234812</wp:posOffset>
            </wp:positionV>
            <wp:extent cx="1466685" cy="1406897"/>
            <wp:effectExtent l="0" t="0" r="0" b="0"/>
            <wp:wrapNone/>
            <wp:docPr id="1649929304" name="Image 54" descr="A diagram of a triangle with a line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29304" name="Image 54" descr="A diagram of a triangle with a line and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23" cy="14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2E3">
        <w:rPr>
          <w:rFonts w:cs="Arial"/>
          <w:b/>
          <w:bCs/>
          <w:sz w:val="22"/>
          <w:szCs w:val="22"/>
        </w:rPr>
        <w:t>Exercice </w:t>
      </w:r>
      <w:r>
        <w:rPr>
          <w:rFonts w:cs="Arial"/>
          <w:b/>
          <w:bCs/>
          <w:sz w:val="22"/>
          <w:szCs w:val="22"/>
        </w:rPr>
        <w:t>7</w:t>
      </w:r>
      <w:r w:rsidRPr="009632E3">
        <w:rPr>
          <w:rFonts w:cs="Arial"/>
          <w:b/>
          <w:bCs/>
          <w:i/>
          <w:sz w:val="22"/>
          <w:szCs w:val="22"/>
        </w:rPr>
        <w:t xml:space="preserve">– </w:t>
      </w:r>
      <w:r w:rsidRPr="009632E3">
        <w:rPr>
          <w:rFonts w:cs="Arial"/>
          <w:b/>
          <w:bCs/>
          <w:sz w:val="22"/>
          <w:szCs w:val="22"/>
        </w:rPr>
        <w:t xml:space="preserve"> Aire-</w:t>
      </w:r>
      <w:proofErr w:type="spellStart"/>
      <w:r w:rsidRPr="009632E3">
        <w:rPr>
          <w:rFonts w:cs="Arial"/>
          <w:b/>
          <w:bCs/>
          <w:sz w:val="22"/>
          <w:szCs w:val="22"/>
        </w:rPr>
        <w:t>igami</w:t>
      </w:r>
      <w:proofErr w:type="spellEnd"/>
      <w:r w:rsidRPr="009632E3">
        <w:rPr>
          <w:rFonts w:cs="Arial"/>
          <w:b/>
          <w:bCs/>
          <w:i/>
          <w:sz w:val="22"/>
          <w:szCs w:val="22"/>
        </w:rPr>
        <w:t xml:space="preserve"> – </w:t>
      </w:r>
      <w:r w:rsidRPr="009632E3">
        <w:rPr>
          <w:rFonts w:cs="Arial"/>
          <w:b/>
          <w:bCs/>
          <w:sz w:val="22"/>
          <w:szCs w:val="22"/>
        </w:rPr>
        <w:t xml:space="preserve">7 points - </w:t>
      </w:r>
    </w:p>
    <w:tbl>
      <w:tblPr>
        <w:tblW w:w="915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9"/>
      </w:tblGrid>
      <w:tr w:rsidR="00E315E1" w:rsidRPr="009632E3" w14:paraId="5CBEAC7D" w14:textId="77777777" w:rsidTr="00295A28">
        <w:trPr>
          <w:trHeight w:val="309"/>
        </w:trPr>
        <w:tc>
          <w:tcPr>
            <w:tcW w:w="91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DFF15FF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Thème :</w:t>
            </w:r>
            <w:r w:rsidRPr="009632E3">
              <w:rPr>
                <w:rFonts w:cs="Arial"/>
                <w:bCs/>
                <w:i/>
                <w:sz w:val="22"/>
                <w:szCs w:val="22"/>
              </w:rPr>
              <w:t xml:space="preserve"> Grandeur et mesure</w:t>
            </w:r>
          </w:p>
          <w:p w14:paraId="1DFBB796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aire</w:t>
            </w:r>
          </w:p>
        </w:tc>
      </w:tr>
      <w:tr w:rsidR="00E315E1" w:rsidRPr="009632E3" w14:paraId="123BC075" w14:textId="77777777" w:rsidTr="00295A28">
        <w:trPr>
          <w:trHeight w:val="2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9EC1DB1" w14:textId="77777777" w:rsidR="00E315E1" w:rsidRPr="009632E3" w:rsidRDefault="00E315E1" w:rsidP="00295A28">
            <w:pPr>
              <w:spacing w:before="100" w:beforeAutospacing="1" w:after="100" w:afterAutospacing="1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Compétences : </w:t>
            </w:r>
            <w:r w:rsidRPr="009632E3">
              <w:rPr>
                <w:rFonts w:cs="Arial"/>
                <w:i/>
                <w:sz w:val="22"/>
                <w:szCs w:val="22"/>
              </w:rPr>
              <w:t>Chercher, calculer, raisonner</w:t>
            </w:r>
          </w:p>
        </w:tc>
      </w:tr>
      <w:tr w:rsidR="00E315E1" w:rsidRPr="009632E3" w14:paraId="594ACB33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95301FA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Principaux éléments mathématiques travaillés : </w:t>
            </w:r>
          </w:p>
          <w:p w14:paraId="207F9383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Calcul littéral, développement, factorisation, Pythagore, identité remarquable, équation, triangles semblables, trigonométrie, angles, somme des angles.</w:t>
            </w:r>
          </w:p>
        </w:tc>
      </w:tr>
      <w:tr w:rsidR="00E315E1" w:rsidRPr="009632E3" w14:paraId="758CA01C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5624FBA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47995123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 : </w:t>
            </w:r>
            <w:r w:rsidRPr="009632E3">
              <w:rPr>
                <w:rFonts w:cs="Arial"/>
                <w:sz w:val="22"/>
                <w:szCs w:val="22"/>
              </w:rPr>
              <w:t>calculer des grandeurs géométriques</w:t>
            </w:r>
          </w:p>
          <w:p w14:paraId="5FCA78E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4EEFB66D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EE757D8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7C21D51A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Tâches de l’élève : </w:t>
            </w:r>
            <w:r w:rsidRPr="009632E3">
              <w:rPr>
                <w:rFonts w:cs="Arial"/>
                <w:sz w:val="22"/>
                <w:szCs w:val="22"/>
              </w:rPr>
              <w:t>extraire une figure, mettre en équation, résoudre une équation</w:t>
            </w:r>
          </w:p>
          <w:p w14:paraId="38F94C45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7978EF81" w14:textId="77777777" w:rsidTr="00295A28">
        <w:trPr>
          <w:trHeight w:val="11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D3658C0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08F79FD6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Barème proposé : </w:t>
            </w:r>
          </w:p>
          <w:p w14:paraId="1EBB7F4E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la réponse (valeur exacte ou approchée) ; si mesuré sur la figure 1 pt.</w:t>
            </w:r>
          </w:p>
          <w:p w14:paraId="1A0F8D68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4 pts pour le raisonnement</w:t>
            </w:r>
          </w:p>
          <w:p w14:paraId="61B09FDA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la précision des calculs</w:t>
            </w:r>
          </w:p>
          <w:p w14:paraId="4FF15C90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                     </w:t>
            </w:r>
          </w:p>
        </w:tc>
      </w:tr>
    </w:tbl>
    <w:p w14:paraId="2F8916FC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82816" behindDoc="0" locked="0" layoutInCell="1" allowOverlap="1" wp14:anchorId="5D9D4BBA" wp14:editId="766EF4CF">
            <wp:simplePos x="0" y="0"/>
            <wp:positionH relativeFrom="column">
              <wp:posOffset>4169410</wp:posOffset>
            </wp:positionH>
            <wp:positionV relativeFrom="paragraph">
              <wp:posOffset>260985</wp:posOffset>
            </wp:positionV>
            <wp:extent cx="2455545" cy="2339340"/>
            <wp:effectExtent l="19050" t="0" r="1905" b="0"/>
            <wp:wrapSquare wrapText="bothSides"/>
            <wp:docPr id="11" name="Image 55" descr="A diagram of a triangle with a yellow 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5" descr="A diagram of a triangle with a yellow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E3">
        <w:rPr>
          <w:rFonts w:cs="Arial"/>
          <w:b/>
          <w:bCs/>
          <w:sz w:val="22"/>
          <w:szCs w:val="22"/>
          <w:u w:val="single"/>
        </w:rPr>
        <w:t xml:space="preserve">Éléments de correction : </w:t>
      </w:r>
    </w:p>
    <w:p w14:paraId="39438369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Un exercice qui nécessite une analyse de la figure pour choisir une inconnue et mettre en équation. </w:t>
      </w:r>
    </w:p>
    <w:p w14:paraId="6E152005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>Il faudrait connaître les aires des triangles rectangles qui apparaissent sur la figure.</w:t>
      </w:r>
    </w:p>
    <w:p w14:paraId="3B7A4798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Dans le triangle rectangle en haut à gauche (10 / x / 15-x) </w:t>
      </w:r>
    </w:p>
    <w:p w14:paraId="5D195BB9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>Pythagore donne :    10² + x² = (15 -x)²</w:t>
      </w:r>
      <w:r w:rsidRPr="009632E3">
        <w:rPr>
          <w:rFonts w:ascii="Arial" w:hAnsi="Arial" w:cs="Arial"/>
          <w:sz w:val="22"/>
          <w:szCs w:val="22"/>
        </w:rPr>
        <w:br/>
        <w:t xml:space="preserve">                                100 + x² = 225 - 30 x + x²</w:t>
      </w:r>
    </w:p>
    <w:p w14:paraId="30E0A951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                                            30 x = 125 </w:t>
      </w:r>
    </w:p>
    <w:p w14:paraId="35CC4B7D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                                                  x = 25/6</w:t>
      </w:r>
    </w:p>
    <w:p w14:paraId="7978C3B0" w14:textId="77777777" w:rsidR="00E315E1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 </w:t>
      </w:r>
    </w:p>
    <w:p w14:paraId="28F82981" w14:textId="77777777" w:rsidR="00E315E1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9B2AC07" wp14:editId="767E41B6">
            <wp:extent cx="2691685" cy="2198753"/>
            <wp:effectExtent l="0" t="0" r="0" b="0"/>
            <wp:docPr id="790026383" name="Image 1" descr="A few triangles with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26383" name="Image 1" descr="A few triangles with equation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26" cy="22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095D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L’aire de la surface visible est :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10×15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>+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x×10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</w:rPr>
          <m:t xml:space="preserve">=   </m:t>
        </m:r>
      </m:oMath>
      <w:r w:rsidRPr="009632E3">
        <w:rPr>
          <w:rFonts w:ascii="Arial" w:hAnsi="Arial" w:cs="Arial"/>
          <w:sz w:val="22"/>
          <w:szCs w:val="22"/>
        </w:rPr>
        <w:t>75 + 125/6 = 95,8333… cm²</w:t>
      </w:r>
    </w:p>
    <w:p w14:paraId="333D03E9" w14:textId="77777777" w:rsidR="00E315E1" w:rsidRPr="009632E3" w:rsidRDefault="00E315E1" w:rsidP="00E315E1">
      <w:pPr>
        <w:pStyle w:val="ListParagraph"/>
        <w:rPr>
          <w:rFonts w:ascii="Arial" w:hAnsi="Arial" w:cs="Arial"/>
          <w:b/>
          <w:bCs/>
          <w:sz w:val="22"/>
          <w:szCs w:val="22"/>
        </w:rPr>
      </w:pPr>
      <w:bookmarkStart w:id="1" w:name="_Hlk127506928"/>
    </w:p>
    <w:p w14:paraId="46CBD44A" w14:textId="77777777" w:rsidR="00E315E1" w:rsidRPr="009632E3" w:rsidRDefault="00E315E1" w:rsidP="00E315E1">
      <w:pPr>
        <w:pStyle w:val="ListParagraph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b/>
          <w:bCs/>
          <w:sz w:val="22"/>
          <w:szCs w:val="22"/>
        </w:rPr>
        <w:t xml:space="preserve">Remarque : </w:t>
      </w:r>
      <w:r w:rsidRPr="009632E3">
        <w:rPr>
          <w:rFonts w:ascii="Arial" w:hAnsi="Arial" w:cs="Arial"/>
          <w:sz w:val="22"/>
          <w:szCs w:val="22"/>
        </w:rPr>
        <w:t>De nombreuses méthodes de résolutions sont possibles dont une utilise des triangles semblables, une autre utilise la trigonométrie et les sommes d’angles.</w:t>
      </w:r>
    </w:p>
    <w:p w14:paraId="149C0223" w14:textId="77777777" w:rsidR="00E315E1" w:rsidRPr="009632E3" w:rsidRDefault="00E315E1" w:rsidP="00E315E1">
      <w:pPr>
        <w:pStyle w:val="ListParagraph"/>
        <w:rPr>
          <w:rFonts w:ascii="Arial" w:hAnsi="Arial" w:cs="Arial"/>
          <w:b/>
          <w:bCs/>
          <w:sz w:val="22"/>
          <w:szCs w:val="22"/>
        </w:rPr>
      </w:pPr>
    </w:p>
    <w:bookmarkEnd w:id="1"/>
    <w:p w14:paraId="400AB7BB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bCs/>
          <w:sz w:val="22"/>
          <w:szCs w:val="22"/>
          <w:u w:val="single"/>
        </w:rPr>
        <w:t>Autre exploitation possible :</w:t>
      </w:r>
    </w:p>
    <w:p w14:paraId="7637518E" w14:textId="77777777" w:rsidR="00E315E1" w:rsidRPr="009632E3" w:rsidRDefault="00E315E1" w:rsidP="00E315E1">
      <w:pPr>
        <w:jc w:val="center"/>
        <w:rPr>
          <w:rFonts w:cs="Arial"/>
          <w:b/>
          <w:sz w:val="22"/>
          <w:szCs w:val="22"/>
        </w:rPr>
      </w:pPr>
    </w:p>
    <w:p w14:paraId="43409F82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Pour obtenir des nombres entiers et donc simplifier le problème :</w:t>
      </w:r>
    </w:p>
    <w:p w14:paraId="21341FDC" w14:textId="77777777" w:rsidR="00E315E1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Prendre une feuille de papier rectangulaire de 20 cm par 15 cm.</w:t>
      </w:r>
    </w:p>
    <w:p w14:paraId="67B70865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 w:rsidRPr="009632E3">
        <w:rPr>
          <w:rFonts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3840" behindDoc="0" locked="0" layoutInCell="1" allowOverlap="1" wp14:anchorId="64ABD3A8" wp14:editId="2EE3CDA4">
            <wp:simplePos x="365760" y="1294228"/>
            <wp:positionH relativeFrom="margin">
              <wp:align>right</wp:align>
            </wp:positionH>
            <wp:positionV relativeFrom="margin">
              <wp:align>top</wp:align>
            </wp:positionV>
            <wp:extent cx="2839720" cy="2815590"/>
            <wp:effectExtent l="0" t="0" r="0" b="3810"/>
            <wp:wrapSquare wrapText="bothSides"/>
            <wp:docPr id="24" name="Image 60" descr="A drawing of hands on a computer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60" descr="A drawing of hands on a computer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E3">
        <w:rPr>
          <w:rFonts w:cs="Arial"/>
          <w:b/>
          <w:sz w:val="22"/>
          <w:szCs w:val="22"/>
          <w:u w:val="single"/>
        </w:rPr>
        <w:t xml:space="preserve">Exercice </w:t>
      </w:r>
      <w:r>
        <w:rPr>
          <w:rFonts w:cs="Arial"/>
          <w:b/>
          <w:sz w:val="22"/>
          <w:szCs w:val="22"/>
          <w:u w:val="single"/>
        </w:rPr>
        <w:t>8</w:t>
      </w:r>
      <w:r w:rsidRPr="009632E3">
        <w:rPr>
          <w:rFonts w:cs="Arial"/>
          <w:b/>
          <w:sz w:val="22"/>
          <w:szCs w:val="22"/>
          <w:u w:val="single"/>
        </w:rPr>
        <w:t xml:space="preserve"> 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–   Cubage     – </w:t>
      </w:r>
      <w:r>
        <w:rPr>
          <w:rFonts w:cs="Arial"/>
          <w:b/>
          <w:i/>
          <w:sz w:val="22"/>
          <w:szCs w:val="22"/>
          <w:u w:val="single"/>
        </w:rPr>
        <w:t>5</w:t>
      </w:r>
      <w:r w:rsidRPr="009632E3">
        <w:rPr>
          <w:rFonts w:cs="Arial"/>
          <w:b/>
          <w:sz w:val="22"/>
          <w:szCs w:val="22"/>
          <w:u w:val="single"/>
        </w:rPr>
        <w:t xml:space="preserve"> points -</w:t>
      </w:r>
    </w:p>
    <w:p w14:paraId="73CA03D9" w14:textId="77777777" w:rsidR="00E315E1" w:rsidRPr="009632E3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tbl>
      <w:tblPr>
        <w:tblStyle w:val="TableGrid"/>
        <w:tblpPr w:leftFromText="141" w:rightFromText="141" w:vertAnchor="text" w:horzAnchor="margin" w:tblpY="15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315E1" w:rsidRPr="009632E3" w14:paraId="725BE703" w14:textId="77777777" w:rsidTr="00295A28">
        <w:trPr>
          <w:trHeight w:val="397"/>
        </w:trPr>
        <w:tc>
          <w:tcPr>
            <w:tcW w:w="10456" w:type="dxa"/>
            <w:vAlign w:val="center"/>
          </w:tcPr>
          <w:p w14:paraId="28029106" w14:textId="77777777" w:rsidR="00E315E1" w:rsidRPr="009632E3" w:rsidRDefault="00E315E1" w:rsidP="00295A28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 xml:space="preserve">Thème : </w:t>
            </w:r>
            <w:r w:rsidRPr="009632E3">
              <w:rPr>
                <w:rFonts w:cs="Arial"/>
                <w:bCs/>
                <w:i/>
                <w:sz w:val="22"/>
                <w:szCs w:val="22"/>
              </w:rPr>
              <w:t>Algorithme</w:t>
            </w:r>
          </w:p>
          <w:p w14:paraId="058249F5" w14:textId="77777777" w:rsidR="00E315E1" w:rsidRPr="009632E3" w:rsidRDefault="00E315E1" w:rsidP="00295A28">
            <w:pPr>
              <w:rPr>
                <w:rFonts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E315E1" w:rsidRPr="009632E3" w14:paraId="6681A5E0" w14:textId="77777777" w:rsidTr="00295A28">
        <w:trPr>
          <w:trHeight w:val="413"/>
        </w:trPr>
        <w:tc>
          <w:tcPr>
            <w:tcW w:w="10456" w:type="dxa"/>
            <w:vAlign w:val="center"/>
          </w:tcPr>
          <w:p w14:paraId="4ABA41F8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 xml:space="preserve">Compétences : </w:t>
            </w:r>
            <w:r w:rsidRPr="009632E3">
              <w:rPr>
                <w:rFonts w:cs="Arial"/>
                <w:bCs/>
                <w:i/>
                <w:sz w:val="22"/>
                <w:szCs w:val="22"/>
              </w:rPr>
              <w:t>Chercher Calculer</w:t>
            </w:r>
          </w:p>
        </w:tc>
      </w:tr>
      <w:tr w:rsidR="00E315E1" w:rsidRPr="009632E3" w14:paraId="4F19C5A6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16C579F7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Principaux éléments mathématiques travaillés :</w:t>
            </w:r>
            <w:r w:rsidRPr="009632E3">
              <w:rPr>
                <w:rFonts w:cs="Arial"/>
                <w:sz w:val="22"/>
                <w:szCs w:val="22"/>
              </w:rPr>
              <w:t xml:space="preserve"> </w:t>
            </w:r>
          </w:p>
          <w:p w14:paraId="30E4A850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 w:rsidRPr="009632E3">
              <w:rPr>
                <w:rFonts w:cs="Arial"/>
                <w:bCs/>
                <w:sz w:val="22"/>
                <w:szCs w:val="22"/>
              </w:rPr>
              <w:t xml:space="preserve">Algorithme, calcul, cube de nombre, sommes, </w:t>
            </w:r>
          </w:p>
        </w:tc>
      </w:tr>
      <w:tr w:rsidR="00E315E1" w:rsidRPr="009632E3" w14:paraId="4CC279C7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2AC0612D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 : </w:t>
            </w:r>
            <w:r w:rsidRPr="009632E3">
              <w:rPr>
                <w:rFonts w:cs="Arial"/>
                <w:sz w:val="22"/>
                <w:szCs w:val="22"/>
              </w:rPr>
              <w:t>exécuter un programme de calcul,</w:t>
            </w: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  <w:p w14:paraId="315CB618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</w:p>
        </w:tc>
      </w:tr>
      <w:tr w:rsidR="00E315E1" w:rsidRPr="009632E3" w14:paraId="462788C1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5BC6B6E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Tâches de l’élève : </w:t>
            </w:r>
            <w:r w:rsidRPr="009632E3">
              <w:rPr>
                <w:rFonts w:cs="Arial"/>
                <w:sz w:val="22"/>
                <w:szCs w:val="22"/>
              </w:rPr>
              <w:t xml:space="preserve">calculer, respect d’une règle, </w:t>
            </w:r>
          </w:p>
          <w:p w14:paraId="7164E163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</w:p>
        </w:tc>
      </w:tr>
      <w:tr w:rsidR="00E315E1" w:rsidRPr="009632E3" w14:paraId="5F534799" w14:textId="77777777" w:rsidTr="00295A28">
        <w:trPr>
          <w:trHeight w:val="1517"/>
        </w:trPr>
        <w:tc>
          <w:tcPr>
            <w:tcW w:w="10456" w:type="dxa"/>
            <w:vAlign w:val="center"/>
          </w:tcPr>
          <w:p w14:paraId="75B61C44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>Barème proposé :</w:t>
            </w:r>
          </w:p>
          <w:p w14:paraId="666759D5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une application correcte de l’algorithme à un autre nombre que 5</w:t>
            </w:r>
          </w:p>
          <w:p w14:paraId="25EE2768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370</w:t>
            </w:r>
          </w:p>
          <w:p w14:paraId="3C6A9141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153</w:t>
            </w:r>
          </w:p>
        </w:tc>
      </w:tr>
    </w:tbl>
    <w:p w14:paraId="18EEA262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15D84F5D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Éléments de correction :</w:t>
      </w:r>
    </w:p>
    <w:p w14:paraId="26695A62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9"/>
        <w:gridCol w:w="584"/>
        <w:gridCol w:w="706"/>
        <w:gridCol w:w="584"/>
        <w:gridCol w:w="584"/>
        <w:gridCol w:w="584"/>
        <w:gridCol w:w="584"/>
        <w:gridCol w:w="706"/>
        <w:gridCol w:w="630"/>
        <w:gridCol w:w="584"/>
        <w:gridCol w:w="584"/>
        <w:gridCol w:w="584"/>
      </w:tblGrid>
      <w:tr w:rsidR="00E315E1" w:rsidRPr="009632E3" w14:paraId="16D45ED1" w14:textId="77777777" w:rsidTr="00295A28">
        <w:tc>
          <w:tcPr>
            <w:tcW w:w="0" w:type="auto"/>
          </w:tcPr>
          <w:p w14:paraId="32BD32E6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nombre initial</w:t>
            </w:r>
          </w:p>
        </w:tc>
        <w:tc>
          <w:tcPr>
            <w:tcW w:w="0" w:type="auto"/>
          </w:tcPr>
          <w:p w14:paraId="1F567E78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43E7E0F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C76F5B0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ABC64E2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8772D5C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F13F49D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" w:type="dxa"/>
          </w:tcPr>
          <w:p w14:paraId="3B9C3534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630" w:type="dxa"/>
          </w:tcPr>
          <w:p w14:paraId="72B1E3A1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D768C3A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7EE66E9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4FEECA51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315E1" w:rsidRPr="009632E3" w14:paraId="081E6855" w14:textId="77777777" w:rsidTr="00295A28">
        <w:tc>
          <w:tcPr>
            <w:tcW w:w="0" w:type="auto"/>
          </w:tcPr>
          <w:p w14:paraId="6C464626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5EFE11EB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14:paraId="540256C9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512</w:t>
            </w:r>
          </w:p>
        </w:tc>
        <w:tc>
          <w:tcPr>
            <w:tcW w:w="0" w:type="auto"/>
          </w:tcPr>
          <w:p w14:paraId="78C844DE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134</w:t>
            </w:r>
          </w:p>
        </w:tc>
        <w:tc>
          <w:tcPr>
            <w:tcW w:w="0" w:type="auto"/>
          </w:tcPr>
          <w:p w14:paraId="3606EF69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14:paraId="431B653D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737</w:t>
            </w:r>
          </w:p>
        </w:tc>
        <w:tc>
          <w:tcPr>
            <w:tcW w:w="0" w:type="auto"/>
          </w:tcPr>
          <w:p w14:paraId="0D07A3B0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713</w:t>
            </w:r>
          </w:p>
        </w:tc>
        <w:tc>
          <w:tcPr>
            <w:tcW w:w="412" w:type="dxa"/>
          </w:tcPr>
          <w:p w14:paraId="791F5832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371</w:t>
            </w:r>
          </w:p>
        </w:tc>
        <w:tc>
          <w:tcPr>
            <w:tcW w:w="630" w:type="dxa"/>
          </w:tcPr>
          <w:p w14:paraId="42877E62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371</w:t>
            </w:r>
          </w:p>
        </w:tc>
        <w:tc>
          <w:tcPr>
            <w:tcW w:w="0" w:type="auto"/>
          </w:tcPr>
          <w:p w14:paraId="63085821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229E4B8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C3854EA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315E1" w:rsidRPr="009632E3" w14:paraId="4B29A3DF" w14:textId="77777777" w:rsidTr="00295A28">
        <w:tc>
          <w:tcPr>
            <w:tcW w:w="0" w:type="auto"/>
          </w:tcPr>
          <w:p w14:paraId="119537C2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2488CDC4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27</w:t>
            </w:r>
          </w:p>
        </w:tc>
        <w:tc>
          <w:tcPr>
            <w:tcW w:w="0" w:type="auto"/>
          </w:tcPr>
          <w:p w14:paraId="2F4AAC33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351</w:t>
            </w:r>
          </w:p>
        </w:tc>
        <w:tc>
          <w:tcPr>
            <w:tcW w:w="0" w:type="auto"/>
          </w:tcPr>
          <w:p w14:paraId="5EBCEBC1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0" w:type="auto"/>
          </w:tcPr>
          <w:p w14:paraId="10AD330B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0" w:type="auto"/>
          </w:tcPr>
          <w:p w14:paraId="5F8BDDFF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3D077E6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" w:type="dxa"/>
          </w:tcPr>
          <w:p w14:paraId="3F947A7C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630" w:type="dxa"/>
          </w:tcPr>
          <w:p w14:paraId="3E2BCF46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1BB7D4F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0C3011E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40E7EF7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315E1" w:rsidRPr="009632E3" w14:paraId="5BB11227" w14:textId="77777777" w:rsidTr="00295A28">
        <w:tc>
          <w:tcPr>
            <w:tcW w:w="0" w:type="auto"/>
          </w:tcPr>
          <w:p w14:paraId="178074A9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36083849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64</w:t>
            </w:r>
          </w:p>
        </w:tc>
        <w:tc>
          <w:tcPr>
            <w:tcW w:w="0" w:type="auto"/>
          </w:tcPr>
          <w:p w14:paraId="74640788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280</w:t>
            </w:r>
          </w:p>
        </w:tc>
        <w:tc>
          <w:tcPr>
            <w:tcW w:w="0" w:type="auto"/>
          </w:tcPr>
          <w:p w14:paraId="3C81E365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520</w:t>
            </w:r>
          </w:p>
        </w:tc>
        <w:tc>
          <w:tcPr>
            <w:tcW w:w="0" w:type="auto"/>
          </w:tcPr>
          <w:p w14:paraId="5DFD5E40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133</w:t>
            </w:r>
          </w:p>
        </w:tc>
        <w:tc>
          <w:tcPr>
            <w:tcW w:w="0" w:type="auto"/>
          </w:tcPr>
          <w:p w14:paraId="5C159ECE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0" w:type="auto"/>
          </w:tcPr>
          <w:p w14:paraId="447A31B5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412" w:type="dxa"/>
          </w:tcPr>
          <w:p w14:paraId="1ED1C3AC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133</w:t>
            </w:r>
          </w:p>
        </w:tc>
        <w:tc>
          <w:tcPr>
            <w:tcW w:w="630" w:type="dxa"/>
          </w:tcPr>
          <w:p w14:paraId="704C6BEF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3ED5907B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214A4D0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0D038925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315E1" w:rsidRPr="009632E3" w14:paraId="52CD564E" w14:textId="77777777" w:rsidTr="00295A28">
        <w:tc>
          <w:tcPr>
            <w:tcW w:w="0" w:type="auto"/>
          </w:tcPr>
          <w:p w14:paraId="33124779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5F4CB69C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125</w:t>
            </w:r>
          </w:p>
        </w:tc>
        <w:tc>
          <w:tcPr>
            <w:tcW w:w="0" w:type="auto"/>
          </w:tcPr>
          <w:p w14:paraId="1D066DB8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134</w:t>
            </w:r>
          </w:p>
        </w:tc>
        <w:tc>
          <w:tcPr>
            <w:tcW w:w="0" w:type="auto"/>
          </w:tcPr>
          <w:p w14:paraId="1AABE6AA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14:paraId="4FBCD1C9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737</w:t>
            </w:r>
          </w:p>
        </w:tc>
        <w:tc>
          <w:tcPr>
            <w:tcW w:w="0" w:type="auto"/>
          </w:tcPr>
          <w:p w14:paraId="19C8F78B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713</w:t>
            </w:r>
          </w:p>
        </w:tc>
        <w:tc>
          <w:tcPr>
            <w:tcW w:w="0" w:type="auto"/>
          </w:tcPr>
          <w:p w14:paraId="4DCD5C13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371</w:t>
            </w:r>
          </w:p>
        </w:tc>
        <w:tc>
          <w:tcPr>
            <w:tcW w:w="412" w:type="dxa"/>
          </w:tcPr>
          <w:p w14:paraId="5A5210CE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371</w:t>
            </w:r>
          </w:p>
        </w:tc>
        <w:tc>
          <w:tcPr>
            <w:tcW w:w="630" w:type="dxa"/>
          </w:tcPr>
          <w:p w14:paraId="195B88C1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79A0663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AF3FF99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DA15F2F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315E1" w:rsidRPr="009632E3" w14:paraId="389F596F" w14:textId="77777777" w:rsidTr="00295A28">
        <w:tc>
          <w:tcPr>
            <w:tcW w:w="0" w:type="auto"/>
          </w:tcPr>
          <w:p w14:paraId="2A74CC13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5DC5B14B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216</w:t>
            </w:r>
          </w:p>
        </w:tc>
        <w:tc>
          <w:tcPr>
            <w:tcW w:w="0" w:type="auto"/>
          </w:tcPr>
          <w:p w14:paraId="042F7386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225</w:t>
            </w:r>
          </w:p>
        </w:tc>
        <w:tc>
          <w:tcPr>
            <w:tcW w:w="0" w:type="auto"/>
          </w:tcPr>
          <w:p w14:paraId="2B6F9706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141</w:t>
            </w:r>
          </w:p>
        </w:tc>
        <w:tc>
          <w:tcPr>
            <w:tcW w:w="0" w:type="auto"/>
          </w:tcPr>
          <w:p w14:paraId="7301959F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66</w:t>
            </w:r>
          </w:p>
        </w:tc>
        <w:tc>
          <w:tcPr>
            <w:tcW w:w="0" w:type="auto"/>
          </w:tcPr>
          <w:p w14:paraId="1ED5E9CD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432</w:t>
            </w:r>
          </w:p>
        </w:tc>
        <w:tc>
          <w:tcPr>
            <w:tcW w:w="0" w:type="auto"/>
          </w:tcPr>
          <w:p w14:paraId="0F772CD3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99</w:t>
            </w:r>
          </w:p>
        </w:tc>
        <w:tc>
          <w:tcPr>
            <w:tcW w:w="412" w:type="dxa"/>
          </w:tcPr>
          <w:p w14:paraId="69FF5BD6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1458</w:t>
            </w:r>
          </w:p>
        </w:tc>
        <w:tc>
          <w:tcPr>
            <w:tcW w:w="630" w:type="dxa"/>
          </w:tcPr>
          <w:p w14:paraId="047321FF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702</w:t>
            </w:r>
          </w:p>
        </w:tc>
        <w:tc>
          <w:tcPr>
            <w:tcW w:w="0" w:type="auto"/>
          </w:tcPr>
          <w:p w14:paraId="4FEBF3C6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351</w:t>
            </w:r>
          </w:p>
        </w:tc>
        <w:tc>
          <w:tcPr>
            <w:tcW w:w="0" w:type="auto"/>
          </w:tcPr>
          <w:p w14:paraId="29F3DF5A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0" w:type="auto"/>
          </w:tcPr>
          <w:p w14:paraId="0BCC532B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153</w:t>
            </w:r>
          </w:p>
        </w:tc>
      </w:tr>
      <w:tr w:rsidR="00E315E1" w:rsidRPr="009632E3" w14:paraId="1BF48AEA" w14:textId="77777777" w:rsidTr="00295A28">
        <w:tc>
          <w:tcPr>
            <w:tcW w:w="0" w:type="auto"/>
          </w:tcPr>
          <w:p w14:paraId="5436D5BC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14:paraId="56B2620A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343</w:t>
            </w:r>
          </w:p>
        </w:tc>
        <w:tc>
          <w:tcPr>
            <w:tcW w:w="0" w:type="auto"/>
          </w:tcPr>
          <w:p w14:paraId="1468042F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118</w:t>
            </w:r>
          </w:p>
        </w:tc>
        <w:tc>
          <w:tcPr>
            <w:tcW w:w="0" w:type="auto"/>
          </w:tcPr>
          <w:p w14:paraId="75753DC9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514</w:t>
            </w:r>
          </w:p>
        </w:tc>
        <w:tc>
          <w:tcPr>
            <w:tcW w:w="0" w:type="auto"/>
          </w:tcPr>
          <w:p w14:paraId="2DD0497F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190</w:t>
            </w:r>
          </w:p>
        </w:tc>
        <w:tc>
          <w:tcPr>
            <w:tcW w:w="0" w:type="auto"/>
          </w:tcPr>
          <w:p w14:paraId="2AA0622F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730</w:t>
            </w:r>
          </w:p>
        </w:tc>
        <w:tc>
          <w:tcPr>
            <w:tcW w:w="0" w:type="auto"/>
          </w:tcPr>
          <w:p w14:paraId="65E35EC4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370</w:t>
            </w:r>
          </w:p>
        </w:tc>
        <w:tc>
          <w:tcPr>
            <w:tcW w:w="412" w:type="dxa"/>
          </w:tcPr>
          <w:p w14:paraId="5EB78029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370</w:t>
            </w:r>
          </w:p>
        </w:tc>
        <w:tc>
          <w:tcPr>
            <w:tcW w:w="630" w:type="dxa"/>
          </w:tcPr>
          <w:p w14:paraId="40BC8182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AC11F30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7DD6286F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BDA2CC7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315E1" w:rsidRPr="009632E3" w14:paraId="010E0938" w14:textId="77777777" w:rsidTr="00295A28">
        <w:tc>
          <w:tcPr>
            <w:tcW w:w="0" w:type="auto"/>
          </w:tcPr>
          <w:p w14:paraId="0F81E477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14:paraId="05265837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512</w:t>
            </w:r>
          </w:p>
        </w:tc>
        <w:tc>
          <w:tcPr>
            <w:tcW w:w="0" w:type="auto"/>
          </w:tcPr>
          <w:p w14:paraId="2B12E530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134</w:t>
            </w:r>
          </w:p>
        </w:tc>
        <w:tc>
          <w:tcPr>
            <w:tcW w:w="0" w:type="auto"/>
          </w:tcPr>
          <w:p w14:paraId="0EEF268D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14:paraId="07A6A6F9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737</w:t>
            </w:r>
          </w:p>
        </w:tc>
        <w:tc>
          <w:tcPr>
            <w:tcW w:w="0" w:type="auto"/>
          </w:tcPr>
          <w:p w14:paraId="1F605754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713</w:t>
            </w:r>
          </w:p>
        </w:tc>
        <w:tc>
          <w:tcPr>
            <w:tcW w:w="0" w:type="auto"/>
          </w:tcPr>
          <w:p w14:paraId="4E03062F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713</w:t>
            </w:r>
          </w:p>
        </w:tc>
        <w:tc>
          <w:tcPr>
            <w:tcW w:w="412" w:type="dxa"/>
          </w:tcPr>
          <w:p w14:paraId="65111CA7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371</w:t>
            </w:r>
          </w:p>
        </w:tc>
        <w:tc>
          <w:tcPr>
            <w:tcW w:w="630" w:type="dxa"/>
          </w:tcPr>
          <w:p w14:paraId="5C851BDE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371</w:t>
            </w:r>
          </w:p>
        </w:tc>
        <w:tc>
          <w:tcPr>
            <w:tcW w:w="0" w:type="auto"/>
          </w:tcPr>
          <w:p w14:paraId="798AEE62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1E82487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21CE43DC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315E1" w:rsidRPr="009632E3" w14:paraId="1033A363" w14:textId="77777777" w:rsidTr="00295A28">
        <w:tc>
          <w:tcPr>
            <w:tcW w:w="0" w:type="auto"/>
          </w:tcPr>
          <w:p w14:paraId="128468F6" w14:textId="77777777" w:rsidR="00E315E1" w:rsidRPr="009632E3" w:rsidRDefault="00E315E1" w:rsidP="00295A28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14:paraId="7CBB6102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729</w:t>
            </w:r>
          </w:p>
        </w:tc>
        <w:tc>
          <w:tcPr>
            <w:tcW w:w="0" w:type="auto"/>
          </w:tcPr>
          <w:p w14:paraId="3B85858C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1080</w:t>
            </w:r>
          </w:p>
        </w:tc>
        <w:tc>
          <w:tcPr>
            <w:tcW w:w="0" w:type="auto"/>
          </w:tcPr>
          <w:p w14:paraId="0C6118D0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513</w:t>
            </w:r>
          </w:p>
        </w:tc>
        <w:tc>
          <w:tcPr>
            <w:tcW w:w="0" w:type="auto"/>
          </w:tcPr>
          <w:p w14:paraId="0401ABF2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0" w:type="auto"/>
          </w:tcPr>
          <w:p w14:paraId="4F2E2839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0" w:type="auto"/>
          </w:tcPr>
          <w:p w14:paraId="38C9ED39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12" w:type="dxa"/>
          </w:tcPr>
          <w:p w14:paraId="359E675E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630" w:type="dxa"/>
          </w:tcPr>
          <w:p w14:paraId="18F05BD0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57FF0C29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6E825350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0" w:type="auto"/>
          </w:tcPr>
          <w:p w14:paraId="18C31CC6" w14:textId="77777777" w:rsidR="00E315E1" w:rsidRPr="009632E3" w:rsidRDefault="00E315E1" w:rsidP="00295A28">
            <w:pPr>
              <w:jc w:val="both"/>
              <w:rPr>
                <w:rFonts w:cs="Arial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280FBD12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7ED5268A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Si l’algorithme s’arrête, c’est-à-dire s’il donne deux fois de suite le même nombre, on a trouvé un nombre égal à la somme des cubes de ses chiffres. L’algorithme s’arrête pour tous les nombres de 2 à 9, sauf le 4.</w:t>
      </w:r>
    </w:p>
    <w:p w14:paraId="52347584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</w:p>
    <w:p w14:paraId="418D2CAF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Les nombres 2, 5, 6, 8 et 9 donnent 371. </w:t>
      </w:r>
    </w:p>
    <w:p w14:paraId="5FF80658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Le nombre 3 donne 153. </w:t>
      </w:r>
    </w:p>
    <w:p w14:paraId="491856D4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Le nombre 7 donne 370. </w:t>
      </w:r>
    </w:p>
    <w:p w14:paraId="45C7DC55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Si on applique l’algorithme au nombre 4, on finit par obtenir une succession de 133, 55 et 250.</w:t>
      </w:r>
    </w:p>
    <w:p w14:paraId="1F5C7023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lang w:val="fr-CH" w:eastAsia="fr-CH"/>
        </w:rPr>
      </w:pPr>
    </w:p>
    <w:p w14:paraId="3846BE97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lang w:val="fr-CH" w:eastAsia="fr-CH"/>
        </w:rPr>
        <w:t>D’autres nombres égaux à la somme des cubes de leurs chiffres sont 153 et 370.</w:t>
      </w:r>
    </w:p>
    <w:p w14:paraId="0D0A7276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64D5D6E8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7AA26B67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 xml:space="preserve">         </w:t>
      </w:r>
    </w:p>
    <w:p w14:paraId="43FF488D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Extensions, idées, exploitations en classe :</w:t>
      </w:r>
    </w:p>
    <w:p w14:paraId="338F260F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15B3E950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Nombres de Armstrong. Il n’existe que quatre nombres de Armstrong. Ils ont tous trois chiffres : 153, 370, 371, 407.</w:t>
      </w:r>
      <w:r>
        <w:rPr>
          <w:rFonts w:cs="Arial"/>
          <w:bCs/>
          <w:sz w:val="22"/>
          <w:szCs w:val="22"/>
          <w:lang w:val="fr-CH" w:eastAsia="fr-CH"/>
        </w:rPr>
        <w:t xml:space="preserve"> Voir en annexe de ce document une petite recherche concernant ces nombres.</w:t>
      </w:r>
    </w:p>
    <w:p w14:paraId="320A7010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5579F306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426D0585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6B799F13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</w:rPr>
      </w:pPr>
      <w:r w:rsidRPr="009632E3">
        <w:rPr>
          <w:rFonts w:cs="Arial"/>
          <w:b/>
          <w:bCs/>
          <w:sz w:val="22"/>
          <w:szCs w:val="22"/>
          <w:u w:val="single"/>
        </w:rPr>
        <w:br w:type="page"/>
      </w:r>
    </w:p>
    <w:p w14:paraId="33D87AFD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</w:rPr>
      </w:pPr>
      <w:r w:rsidRPr="009632E3">
        <w:rPr>
          <w:rFonts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7454DED9" wp14:editId="76F6159A">
            <wp:simplePos x="0" y="0"/>
            <wp:positionH relativeFrom="column">
              <wp:posOffset>4492790</wp:posOffset>
            </wp:positionH>
            <wp:positionV relativeFrom="paragraph">
              <wp:posOffset>-234812</wp:posOffset>
            </wp:positionV>
            <wp:extent cx="2127681" cy="1957007"/>
            <wp:effectExtent l="0" t="0" r="0" b="0"/>
            <wp:wrapNone/>
            <wp:docPr id="8" name="Image 7" descr="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A close-up of a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72" cy="19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2E3">
        <w:rPr>
          <w:rFonts w:cs="Arial"/>
          <w:b/>
          <w:bCs/>
          <w:sz w:val="22"/>
          <w:szCs w:val="22"/>
        </w:rPr>
        <w:t>Exercice </w:t>
      </w:r>
      <w:r>
        <w:rPr>
          <w:rFonts w:cs="Arial"/>
          <w:b/>
          <w:bCs/>
          <w:sz w:val="22"/>
          <w:szCs w:val="22"/>
        </w:rPr>
        <w:t xml:space="preserve">9 </w:t>
      </w:r>
      <w:r w:rsidRPr="009632E3">
        <w:rPr>
          <w:rFonts w:cs="Arial"/>
          <w:b/>
          <w:bCs/>
          <w:i/>
          <w:sz w:val="22"/>
          <w:szCs w:val="22"/>
        </w:rPr>
        <w:t xml:space="preserve">– </w:t>
      </w:r>
      <w:r w:rsidRPr="009632E3">
        <w:rPr>
          <w:rFonts w:cs="Arial"/>
          <w:b/>
          <w:bCs/>
          <w:sz w:val="22"/>
          <w:szCs w:val="22"/>
        </w:rPr>
        <w:t xml:space="preserve"> À table !</w:t>
      </w:r>
      <w:r w:rsidRPr="009632E3">
        <w:rPr>
          <w:rFonts w:cs="Arial"/>
          <w:b/>
          <w:bCs/>
          <w:i/>
          <w:sz w:val="22"/>
          <w:szCs w:val="22"/>
        </w:rPr>
        <w:t xml:space="preserve"> – </w:t>
      </w:r>
      <w:r w:rsidRPr="009632E3">
        <w:rPr>
          <w:rFonts w:cs="Arial"/>
          <w:b/>
          <w:bCs/>
          <w:sz w:val="22"/>
          <w:szCs w:val="22"/>
        </w:rPr>
        <w:t xml:space="preserve">7 points - </w:t>
      </w:r>
    </w:p>
    <w:tbl>
      <w:tblPr>
        <w:tblW w:w="915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9"/>
      </w:tblGrid>
      <w:tr w:rsidR="00E315E1" w:rsidRPr="009632E3" w14:paraId="3E225065" w14:textId="77777777" w:rsidTr="00295A28">
        <w:trPr>
          <w:trHeight w:val="309"/>
        </w:trPr>
        <w:tc>
          <w:tcPr>
            <w:tcW w:w="91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2F302B8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Thème :</w:t>
            </w:r>
            <w:r w:rsidRPr="009632E3">
              <w:rPr>
                <w:rFonts w:cs="Arial"/>
                <w:bCs/>
                <w:i/>
                <w:sz w:val="22"/>
                <w:szCs w:val="22"/>
              </w:rPr>
              <w:t xml:space="preserve"> Nombre et calcul</w:t>
            </w:r>
          </w:p>
          <w:p w14:paraId="0FBC1946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Ecriture littérale </w:t>
            </w:r>
          </w:p>
        </w:tc>
      </w:tr>
      <w:tr w:rsidR="00E315E1" w:rsidRPr="009632E3" w14:paraId="6AF3A0B8" w14:textId="77777777" w:rsidTr="00295A28">
        <w:trPr>
          <w:trHeight w:val="2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57314D9" w14:textId="77777777" w:rsidR="00E315E1" w:rsidRPr="009632E3" w:rsidRDefault="00E315E1" w:rsidP="00295A28">
            <w:pPr>
              <w:spacing w:before="100" w:beforeAutospacing="1" w:after="100" w:afterAutospacing="1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Compétences : </w:t>
            </w:r>
            <w:r w:rsidRPr="009632E3">
              <w:rPr>
                <w:rFonts w:cs="Arial"/>
                <w:i/>
                <w:sz w:val="22"/>
                <w:szCs w:val="22"/>
              </w:rPr>
              <w:t>Chercher, calculer, représenter</w:t>
            </w:r>
          </w:p>
        </w:tc>
      </w:tr>
      <w:tr w:rsidR="00E315E1" w:rsidRPr="009632E3" w14:paraId="1209A3B1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F69B585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Principaux éléments mathématiques travaillés : </w:t>
            </w:r>
          </w:p>
          <w:p w14:paraId="356580C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Calcul littéral, développement, factorisation, système, équation</w:t>
            </w:r>
          </w:p>
        </w:tc>
      </w:tr>
      <w:tr w:rsidR="00E315E1" w:rsidRPr="009632E3" w14:paraId="11880985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16D97187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2EE512AC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 : </w:t>
            </w:r>
            <w:r w:rsidRPr="009632E3">
              <w:rPr>
                <w:rFonts w:cs="Arial"/>
                <w:sz w:val="22"/>
                <w:szCs w:val="22"/>
              </w:rPr>
              <w:t>utiliser le calcul littéral pour démontrer un résultat, écrire une expression algébrique</w:t>
            </w:r>
          </w:p>
          <w:p w14:paraId="250A2707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04B097F7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AE1DBDB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35BC1E4D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Tâches de l’élève : </w:t>
            </w:r>
            <w:r w:rsidRPr="009632E3">
              <w:rPr>
                <w:rFonts w:cs="Arial"/>
                <w:sz w:val="22"/>
                <w:szCs w:val="22"/>
              </w:rPr>
              <w:t>calcul algébrique</w:t>
            </w:r>
          </w:p>
          <w:p w14:paraId="0CE33D3A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1CBED01F" w14:textId="77777777" w:rsidTr="00295A28">
        <w:trPr>
          <w:trHeight w:val="11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5C2938F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14A38A9A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Barème proposé : </w:t>
            </w:r>
          </w:p>
          <w:p w14:paraId="6108EB8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4 pts pour la première question </w:t>
            </w:r>
          </w:p>
          <w:p w14:paraId="2E402249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                     2 pts pour le raisonnement (exemple :0,25 pts/ expression pour chaque case)</w:t>
            </w:r>
          </w:p>
          <w:p w14:paraId="6D70239B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                     2 pts pour la somme totale : 8ab</w:t>
            </w:r>
          </w:p>
          <w:p w14:paraId="0212F06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3 pts pour la deuxième question</w:t>
            </w:r>
          </w:p>
          <w:p w14:paraId="2B9CE23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                     1 pt pour ab</w:t>
            </w:r>
          </w:p>
          <w:p w14:paraId="3C9EAF5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                     1 pt pour les valeurs de a et b</w:t>
            </w:r>
          </w:p>
          <w:p w14:paraId="2EBAAF1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                     1 pt pour le raisonnement</w:t>
            </w:r>
          </w:p>
          <w:p w14:paraId="4ADD0969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5F42F9F8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bCs/>
          <w:sz w:val="22"/>
          <w:szCs w:val="22"/>
          <w:u w:val="single"/>
        </w:rPr>
        <w:t xml:space="preserve">Éléments de correction : </w:t>
      </w:r>
    </w:p>
    <w:p w14:paraId="277C8E97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Voici la somme des huit cases :</w:t>
      </w:r>
    </w:p>
    <w:p w14:paraId="7076F51E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(a-1)(b-1) + (a-1)b + (a-1)(b+1) + a(b-1) + a(b+1) + (a+1)(b-1) + (a+1)b + (a+1)(b+1) =</w:t>
      </w:r>
    </w:p>
    <w:p w14:paraId="1EA67DEE" w14:textId="77777777" w:rsidR="00E315E1" w:rsidRPr="00E315E1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E315E1">
        <w:rPr>
          <w:rFonts w:cs="Arial"/>
          <w:sz w:val="22"/>
          <w:szCs w:val="22"/>
          <w:highlight w:val="green"/>
          <w:lang w:val="fr-CH"/>
        </w:rPr>
        <w:t xml:space="preserve"> ab</w:t>
      </w:r>
      <w:r w:rsidRPr="00E315E1">
        <w:rPr>
          <w:rFonts w:cs="Arial"/>
          <w:sz w:val="22"/>
          <w:szCs w:val="22"/>
          <w:highlight w:val="red"/>
          <w:lang w:val="fr-CH"/>
        </w:rPr>
        <w:t>-a</w:t>
      </w:r>
      <w:r w:rsidRPr="00E315E1">
        <w:rPr>
          <w:rFonts w:cs="Arial"/>
          <w:sz w:val="22"/>
          <w:szCs w:val="22"/>
          <w:highlight w:val="yellow"/>
          <w:lang w:val="fr-CH"/>
        </w:rPr>
        <w:t>-b</w:t>
      </w:r>
      <w:r w:rsidRPr="00E315E1">
        <w:rPr>
          <w:rFonts w:cs="Arial"/>
          <w:sz w:val="22"/>
          <w:szCs w:val="22"/>
          <w:highlight w:val="cyan"/>
          <w:lang w:val="fr-CH"/>
        </w:rPr>
        <w:t>+1</w:t>
      </w:r>
      <w:r w:rsidRPr="00E315E1">
        <w:rPr>
          <w:rFonts w:cs="Arial"/>
          <w:sz w:val="22"/>
          <w:szCs w:val="22"/>
          <w:lang w:val="fr-CH"/>
        </w:rPr>
        <w:t xml:space="preserve"> +   </w:t>
      </w:r>
      <w:r w:rsidRPr="00E315E1">
        <w:rPr>
          <w:rFonts w:cs="Arial"/>
          <w:sz w:val="22"/>
          <w:szCs w:val="22"/>
          <w:highlight w:val="green"/>
          <w:lang w:val="fr-CH"/>
        </w:rPr>
        <w:t>ab</w:t>
      </w:r>
      <w:r w:rsidRPr="00E315E1">
        <w:rPr>
          <w:rFonts w:cs="Arial"/>
          <w:sz w:val="22"/>
          <w:szCs w:val="22"/>
          <w:highlight w:val="yellow"/>
          <w:lang w:val="fr-CH"/>
        </w:rPr>
        <w:t>-b</w:t>
      </w:r>
      <w:r w:rsidRPr="00E315E1">
        <w:rPr>
          <w:rFonts w:cs="Arial"/>
          <w:sz w:val="22"/>
          <w:szCs w:val="22"/>
          <w:lang w:val="fr-CH"/>
        </w:rPr>
        <w:t xml:space="preserve">   +  </w:t>
      </w:r>
      <w:r w:rsidRPr="00E315E1">
        <w:rPr>
          <w:rFonts w:cs="Arial"/>
          <w:sz w:val="22"/>
          <w:szCs w:val="22"/>
          <w:highlight w:val="green"/>
          <w:lang w:val="fr-CH"/>
        </w:rPr>
        <w:t>ab</w:t>
      </w:r>
      <w:r w:rsidRPr="00E315E1">
        <w:rPr>
          <w:rFonts w:cs="Arial"/>
          <w:sz w:val="22"/>
          <w:szCs w:val="22"/>
          <w:highlight w:val="red"/>
          <w:lang w:val="fr-CH"/>
        </w:rPr>
        <w:t>+a</w:t>
      </w:r>
      <w:r w:rsidRPr="00E315E1">
        <w:rPr>
          <w:rFonts w:cs="Arial"/>
          <w:sz w:val="22"/>
          <w:szCs w:val="22"/>
          <w:highlight w:val="yellow"/>
          <w:lang w:val="fr-CH"/>
        </w:rPr>
        <w:t>-b</w:t>
      </w:r>
      <w:r w:rsidRPr="00E315E1">
        <w:rPr>
          <w:rFonts w:cs="Arial"/>
          <w:sz w:val="22"/>
          <w:szCs w:val="22"/>
          <w:highlight w:val="cyan"/>
          <w:lang w:val="fr-CH"/>
        </w:rPr>
        <w:t>-1</w:t>
      </w:r>
      <w:r w:rsidRPr="00E315E1">
        <w:rPr>
          <w:rFonts w:cs="Arial"/>
          <w:sz w:val="22"/>
          <w:szCs w:val="22"/>
          <w:lang w:val="fr-CH"/>
        </w:rPr>
        <w:t xml:space="preserve">  +  </w:t>
      </w:r>
      <w:r w:rsidRPr="00E315E1">
        <w:rPr>
          <w:rFonts w:cs="Arial"/>
          <w:sz w:val="22"/>
          <w:szCs w:val="22"/>
          <w:highlight w:val="green"/>
          <w:lang w:val="fr-CH"/>
        </w:rPr>
        <w:t>ab</w:t>
      </w:r>
      <w:r w:rsidRPr="00E315E1">
        <w:rPr>
          <w:rFonts w:cs="Arial"/>
          <w:sz w:val="22"/>
          <w:szCs w:val="22"/>
          <w:highlight w:val="red"/>
          <w:lang w:val="fr-CH"/>
        </w:rPr>
        <w:t>-a</w:t>
      </w:r>
      <w:r w:rsidRPr="00E315E1">
        <w:rPr>
          <w:rFonts w:cs="Arial"/>
          <w:sz w:val="22"/>
          <w:szCs w:val="22"/>
          <w:lang w:val="fr-CH"/>
        </w:rPr>
        <w:t xml:space="preserve">   +   </w:t>
      </w:r>
      <w:proofErr w:type="spellStart"/>
      <w:r w:rsidRPr="00E315E1">
        <w:rPr>
          <w:rFonts w:cs="Arial"/>
          <w:sz w:val="22"/>
          <w:szCs w:val="22"/>
          <w:highlight w:val="green"/>
          <w:lang w:val="fr-CH"/>
        </w:rPr>
        <w:t>ab</w:t>
      </w:r>
      <w:r w:rsidRPr="00E315E1">
        <w:rPr>
          <w:rFonts w:cs="Arial"/>
          <w:sz w:val="22"/>
          <w:szCs w:val="22"/>
          <w:highlight w:val="red"/>
          <w:lang w:val="fr-CH"/>
        </w:rPr>
        <w:t>+a</w:t>
      </w:r>
      <w:proofErr w:type="spellEnd"/>
      <w:r w:rsidRPr="00E315E1">
        <w:rPr>
          <w:rFonts w:cs="Arial"/>
          <w:sz w:val="22"/>
          <w:szCs w:val="22"/>
          <w:lang w:val="fr-CH"/>
        </w:rPr>
        <w:t xml:space="preserve">   +  </w:t>
      </w:r>
      <w:r w:rsidRPr="00E315E1">
        <w:rPr>
          <w:rFonts w:cs="Arial"/>
          <w:sz w:val="22"/>
          <w:szCs w:val="22"/>
          <w:highlight w:val="green"/>
          <w:lang w:val="fr-CH"/>
        </w:rPr>
        <w:t>ab</w:t>
      </w:r>
      <w:r w:rsidRPr="00E315E1">
        <w:rPr>
          <w:rFonts w:cs="Arial"/>
          <w:sz w:val="22"/>
          <w:szCs w:val="22"/>
          <w:highlight w:val="red"/>
          <w:lang w:val="fr-CH"/>
        </w:rPr>
        <w:t>-a</w:t>
      </w:r>
      <w:r w:rsidRPr="00E315E1">
        <w:rPr>
          <w:rFonts w:cs="Arial"/>
          <w:sz w:val="22"/>
          <w:szCs w:val="22"/>
          <w:highlight w:val="yellow"/>
          <w:lang w:val="fr-CH"/>
        </w:rPr>
        <w:t>+b</w:t>
      </w:r>
      <w:r w:rsidRPr="00E315E1">
        <w:rPr>
          <w:rFonts w:cs="Arial"/>
          <w:sz w:val="22"/>
          <w:szCs w:val="22"/>
          <w:highlight w:val="cyan"/>
          <w:lang w:val="fr-CH"/>
        </w:rPr>
        <w:t>-1</w:t>
      </w:r>
      <w:r w:rsidRPr="00E315E1">
        <w:rPr>
          <w:rFonts w:cs="Arial"/>
          <w:sz w:val="22"/>
          <w:szCs w:val="22"/>
          <w:lang w:val="fr-CH"/>
        </w:rPr>
        <w:t xml:space="preserve">  +  </w:t>
      </w:r>
      <w:proofErr w:type="spellStart"/>
      <w:r w:rsidRPr="00E315E1">
        <w:rPr>
          <w:rFonts w:cs="Arial"/>
          <w:sz w:val="22"/>
          <w:szCs w:val="22"/>
          <w:highlight w:val="green"/>
          <w:lang w:val="fr-CH"/>
        </w:rPr>
        <w:t>ab</w:t>
      </w:r>
      <w:r w:rsidRPr="00E315E1">
        <w:rPr>
          <w:rFonts w:cs="Arial"/>
          <w:sz w:val="22"/>
          <w:szCs w:val="22"/>
          <w:highlight w:val="yellow"/>
          <w:lang w:val="fr-CH"/>
        </w:rPr>
        <w:t>+b</w:t>
      </w:r>
      <w:proofErr w:type="spellEnd"/>
      <w:r w:rsidRPr="00E315E1">
        <w:rPr>
          <w:rFonts w:cs="Arial"/>
          <w:sz w:val="22"/>
          <w:szCs w:val="22"/>
          <w:lang w:val="fr-CH"/>
        </w:rPr>
        <w:t xml:space="preserve">   +  </w:t>
      </w:r>
      <w:r w:rsidRPr="00E315E1">
        <w:rPr>
          <w:rFonts w:cs="Arial"/>
          <w:sz w:val="22"/>
          <w:szCs w:val="22"/>
          <w:highlight w:val="green"/>
          <w:lang w:val="fr-CH"/>
        </w:rPr>
        <w:t>ab</w:t>
      </w:r>
      <w:r w:rsidRPr="00E315E1">
        <w:rPr>
          <w:rFonts w:cs="Arial"/>
          <w:sz w:val="22"/>
          <w:szCs w:val="22"/>
          <w:highlight w:val="red"/>
          <w:lang w:val="fr-CH"/>
        </w:rPr>
        <w:t>+a</w:t>
      </w:r>
      <w:r w:rsidRPr="00E315E1">
        <w:rPr>
          <w:rFonts w:cs="Arial"/>
          <w:sz w:val="22"/>
          <w:szCs w:val="22"/>
          <w:highlight w:val="yellow"/>
          <w:lang w:val="fr-CH"/>
        </w:rPr>
        <w:t>+b</w:t>
      </w:r>
      <w:r w:rsidRPr="00E315E1">
        <w:rPr>
          <w:rFonts w:cs="Arial"/>
          <w:sz w:val="22"/>
          <w:szCs w:val="22"/>
          <w:highlight w:val="cyan"/>
          <w:lang w:val="fr-CH"/>
        </w:rPr>
        <w:t>+1</w:t>
      </w:r>
      <w:r w:rsidRPr="00E315E1">
        <w:rPr>
          <w:rFonts w:cs="Arial"/>
          <w:sz w:val="22"/>
          <w:szCs w:val="22"/>
          <w:lang w:val="fr-CH"/>
        </w:rPr>
        <w:t xml:space="preserve"> = 8ab</w:t>
      </w:r>
    </w:p>
    <w:p w14:paraId="7439DB04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On y voit un peu plus clair avec de la couleur, les a, b et 1 disparaissent, et on remarque que n’importe</w:t>
      </w:r>
    </w:p>
    <w:p w14:paraId="6A941433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quel carré de 3x3 , dans la table de multiplication, a une somme égale à huit fois sa case centrale.</w:t>
      </w:r>
    </w:p>
    <w:p w14:paraId="4DD7CA29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Ce qui prépare la seconde question : la case 72 = (a-1)(b-1) et la case 130 = (a+1)(b+1), </w:t>
      </w:r>
    </w:p>
    <w:p w14:paraId="6A73545E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59A7AF01" wp14:editId="10F18F29">
            <wp:simplePos x="0" y="0"/>
            <wp:positionH relativeFrom="column">
              <wp:posOffset>5332730</wp:posOffset>
            </wp:positionH>
            <wp:positionV relativeFrom="paragraph">
              <wp:posOffset>104775</wp:posOffset>
            </wp:positionV>
            <wp:extent cx="1073150" cy="1092200"/>
            <wp:effectExtent l="19050" t="0" r="0" b="0"/>
            <wp:wrapTight wrapText="bothSides">
              <wp:wrapPolygon edited="0">
                <wp:start x="-383" y="0"/>
                <wp:lineTo x="-383" y="21098"/>
                <wp:lineTo x="21472" y="21098"/>
                <wp:lineTo x="21472" y="0"/>
                <wp:lineTo x="-383" y="0"/>
              </wp:wrapPolygon>
            </wp:wrapTight>
            <wp:docPr id="170002320" name="Image 8" descr="A grey squar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2320" name="Image 8" descr="A grey square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E3">
        <w:rPr>
          <w:rFonts w:cs="Arial"/>
          <w:sz w:val="22"/>
          <w:szCs w:val="22"/>
          <w:lang w:val="fr-CH"/>
        </w:rPr>
        <w:t>par un système de 2 équations à 2 inconnues (par exemple) :</w:t>
      </w:r>
    </w:p>
    <w:p w14:paraId="6578934E" w14:textId="77777777" w:rsidR="00E315E1" w:rsidRPr="00E315E1" w:rsidRDefault="00E315E1" w:rsidP="00E315E1">
      <w:pPr>
        <w:spacing w:after="80"/>
        <w:rPr>
          <w:rFonts w:cs="Arial"/>
          <w:sz w:val="22"/>
          <w:szCs w:val="22"/>
          <w:lang w:val="en-GB"/>
        </w:rPr>
      </w:pPr>
      <w:r w:rsidRPr="00E315E1">
        <w:rPr>
          <w:rFonts w:cs="Arial"/>
          <w:sz w:val="22"/>
          <w:szCs w:val="22"/>
          <w:lang w:val="en-GB"/>
        </w:rPr>
        <w:t>(a–1)(b–1) = ab – a – b + 1  =  72</w:t>
      </w:r>
    </w:p>
    <w:p w14:paraId="5DB80C86" w14:textId="77777777" w:rsidR="00E315E1" w:rsidRPr="00E315E1" w:rsidRDefault="00E315E1" w:rsidP="00E315E1">
      <w:pPr>
        <w:spacing w:after="80"/>
        <w:rPr>
          <w:rFonts w:cs="Arial"/>
          <w:sz w:val="22"/>
          <w:szCs w:val="22"/>
          <w:lang w:val="en-GB"/>
        </w:rPr>
      </w:pPr>
      <w:r w:rsidRPr="00E315E1">
        <w:rPr>
          <w:rFonts w:cs="Arial"/>
          <w:sz w:val="22"/>
          <w:szCs w:val="22"/>
          <w:lang w:val="en-GB"/>
        </w:rPr>
        <w:t>(a+1)(b+1) = ab + a + b + 1 = 130</w:t>
      </w:r>
    </w:p>
    <w:p w14:paraId="78C54DD0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D'où : </w:t>
      </w:r>
      <w:proofErr w:type="spellStart"/>
      <w:r w:rsidRPr="009632E3">
        <w:rPr>
          <w:rFonts w:cs="Arial"/>
          <w:sz w:val="22"/>
          <w:szCs w:val="22"/>
          <w:lang w:val="fr-CH"/>
        </w:rPr>
        <w:t>a+b</w:t>
      </w:r>
      <w:proofErr w:type="spellEnd"/>
      <w:r w:rsidRPr="009632E3">
        <w:rPr>
          <w:rFonts w:cs="Arial"/>
          <w:sz w:val="22"/>
          <w:szCs w:val="22"/>
          <w:lang w:val="fr-CH"/>
        </w:rPr>
        <w:t xml:space="preserve"> = 29    et    ab = 100</w:t>
      </w:r>
    </w:p>
    <w:p w14:paraId="44471C4C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ainsi a = 4 et b = 25        ou         a= 25   et    b = 4</w:t>
      </w:r>
    </w:p>
    <w:p w14:paraId="771573A3" w14:textId="77777777" w:rsidR="00E315E1" w:rsidRPr="009632E3" w:rsidRDefault="00E315E1" w:rsidP="00E315E1">
      <w:pPr>
        <w:spacing w:after="80"/>
        <w:rPr>
          <w:rFonts w:cs="Arial"/>
          <w:sz w:val="22"/>
          <w:szCs w:val="22"/>
          <w:lang w:val="fr-CH"/>
        </w:rPr>
      </w:pPr>
    </w:p>
    <w:p w14:paraId="0D0220DD" w14:textId="77777777" w:rsidR="00E315E1" w:rsidRPr="009632E3" w:rsidRDefault="00E315E1" w:rsidP="00E315E1">
      <w:pPr>
        <w:rPr>
          <w:rFonts w:cs="Arial"/>
          <w:sz w:val="22"/>
          <w:szCs w:val="22"/>
          <w:u w:val="single"/>
        </w:rPr>
      </w:pPr>
      <w:r w:rsidRPr="009632E3">
        <w:rPr>
          <w:rFonts w:cs="Arial"/>
          <w:sz w:val="22"/>
          <w:szCs w:val="22"/>
          <w:u w:val="single"/>
        </w:rPr>
        <w:t>Conseils au professeur pour mettre les élèves sur une piste</w:t>
      </w:r>
    </w:p>
    <w:p w14:paraId="25B38073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72537E29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1. exprimer, en fonction de a, le précédent et le suivant de a.</w:t>
      </w:r>
    </w:p>
    <w:p w14:paraId="081BE88E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2. effectuer la somme des quatre cases adjacentes à la case "ab".</w:t>
      </w:r>
    </w:p>
    <w:p w14:paraId="31B5343A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3. effectuer la somme des quatre cases dans les coins.</w:t>
      </w:r>
    </w:p>
    <w:p w14:paraId="0FA16818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3E231E16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644602C3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6CE4EBB2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25330B58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3246F63A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6760DEF1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0A55B585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15216D5C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3E6D252F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7C384FD7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175BEE28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3CCC4288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 w:rsidRPr="009632E3">
        <w:rPr>
          <w:rFonts w:cs="Arial"/>
          <w:b/>
          <w:sz w:val="22"/>
          <w:szCs w:val="22"/>
          <w:u w:val="single"/>
        </w:rPr>
        <w:lastRenderedPageBreak/>
        <w:t xml:space="preserve">Autres idées d'exercices d'application autour de ce problème ou pour aller plus loin : </w:t>
      </w:r>
    </w:p>
    <w:p w14:paraId="0321389F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2C85DDBE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i/>
          <w:sz w:val="22"/>
          <w:szCs w:val="22"/>
        </w:rPr>
        <w:t xml:space="preserve">Dans cet extrait de la table de Pythagore, trouver le produit </w:t>
      </w:r>
      <w:proofErr w:type="spellStart"/>
      <w:r w:rsidRPr="009632E3">
        <w:rPr>
          <w:rFonts w:cs="Arial"/>
          <w:b/>
          <w:i/>
          <w:sz w:val="22"/>
          <w:szCs w:val="22"/>
        </w:rPr>
        <w:t>a×b</w:t>
      </w:r>
      <w:proofErr w:type="spellEnd"/>
      <w:r w:rsidRPr="009632E3">
        <w:rPr>
          <w:rFonts w:cs="Arial"/>
          <w:b/>
          <w:i/>
          <w:sz w:val="22"/>
          <w:szCs w:val="22"/>
        </w:rPr>
        <w:t xml:space="preserve"> à placer dans la case centrale et trouver a et b.</w:t>
      </w:r>
    </w:p>
    <w:p w14:paraId="26987B6C" w14:textId="77777777" w:rsidR="00E315E1" w:rsidRPr="009632E3" w:rsidRDefault="00E315E1" w:rsidP="00E315E1">
      <w:pPr>
        <w:jc w:val="center"/>
        <w:rPr>
          <w:rFonts w:cs="Arial"/>
          <w:b/>
          <w:sz w:val="22"/>
          <w:szCs w:val="22"/>
        </w:rPr>
      </w:pPr>
      <w:r w:rsidRPr="009632E3">
        <w:rPr>
          <w:rFonts w:cs="Arial"/>
          <w:b/>
          <w:noProof/>
          <w:sz w:val="22"/>
          <w:szCs w:val="22"/>
        </w:rPr>
        <w:drawing>
          <wp:inline distT="0" distB="0" distL="0" distR="0" wp14:anchorId="1E0DCA8C" wp14:editId="12202E9C">
            <wp:extent cx="1504950" cy="1419225"/>
            <wp:effectExtent l="19050" t="0" r="0" b="0"/>
            <wp:docPr id="513746578" name="Image 9" descr="A grid with a squar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46578" name="Image 9" descr="A grid with a square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3ADF5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67F57408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4E71438D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OU</w:t>
      </w:r>
    </w:p>
    <w:p w14:paraId="6A396098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Je cherche deux nombres dont le produit vaut 100 et la somme vaut 29.</w:t>
      </w:r>
    </w:p>
    <w:p w14:paraId="363BA865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29B80A3A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146D1D41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OU</w:t>
      </w:r>
    </w:p>
    <w:p w14:paraId="3907F359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Trouver d'autres (tous ?!) extraits de la table de Pythagore avec le même nombre en case centrale.</w:t>
      </w:r>
    </w:p>
    <w:p w14:paraId="010F61AC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4622A9C6" w14:textId="77777777" w:rsidR="00E315E1" w:rsidRPr="009632E3" w:rsidRDefault="00E315E1" w:rsidP="00E315E1">
      <w:pPr>
        <w:rPr>
          <w:rFonts w:cs="Arial"/>
          <w:i/>
          <w:sz w:val="22"/>
          <w:szCs w:val="22"/>
        </w:rPr>
      </w:pPr>
      <w:r w:rsidRPr="009632E3">
        <w:rPr>
          <w:rFonts w:cs="Arial"/>
          <w:i/>
          <w:sz w:val="22"/>
          <w:szCs w:val="22"/>
        </w:rPr>
        <w:t>permet de revoir la décomposition en facteurs premiers et toutes les possibilités d'écritures d'un produit en produit de deux nombres.</w:t>
      </w:r>
    </w:p>
    <w:p w14:paraId="3AD7E3CD" w14:textId="77777777" w:rsidR="00E315E1" w:rsidRPr="009632E3" w:rsidRDefault="00E315E1" w:rsidP="00E315E1">
      <w:pPr>
        <w:rPr>
          <w:rFonts w:cs="Arial"/>
          <w:i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100=10×10=5×20=4×25=2×50</m:t>
          </m:r>
        </m:oMath>
      </m:oMathPara>
    </w:p>
    <w:p w14:paraId="074B10BC" w14:textId="77777777" w:rsidR="00E315E1" w:rsidRPr="009632E3" w:rsidRDefault="00E315E1" w:rsidP="00E315E1">
      <w:pPr>
        <w:rPr>
          <w:rFonts w:cs="Arial"/>
          <w:i/>
          <w:sz w:val="22"/>
          <w:szCs w:val="22"/>
        </w:rPr>
      </w:pPr>
    </w:p>
    <w:p w14:paraId="65CDA6EE" w14:textId="77777777" w:rsidR="00E315E1" w:rsidRPr="009632E3" w:rsidRDefault="00E315E1" w:rsidP="00E315E1">
      <w:pPr>
        <w:rPr>
          <w:rFonts w:cs="Arial"/>
          <w:i/>
          <w:sz w:val="22"/>
          <w:szCs w:val="22"/>
        </w:rPr>
      </w:pPr>
      <w:r w:rsidRPr="009632E3">
        <w:rPr>
          <w:rFonts w:cs="Arial"/>
          <w:i/>
          <w:noProof/>
          <w:sz w:val="22"/>
          <w:szCs w:val="22"/>
        </w:rPr>
        <w:drawing>
          <wp:inline distT="0" distB="0" distL="0" distR="0" wp14:anchorId="77A8D0AA" wp14:editId="2259FA3A">
            <wp:extent cx="5760720" cy="1232817"/>
            <wp:effectExtent l="19050" t="0" r="0" b="0"/>
            <wp:docPr id="27319618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9DFDD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4D5DEE3C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 xml:space="preserve">OU </w:t>
      </w:r>
    </w:p>
    <w:p w14:paraId="2789628B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trouver la valeur centrale (avec d'autres données de départ)</w:t>
      </w:r>
    </w:p>
    <w:p w14:paraId="5C9633CE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094E405A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noProof/>
          <w:sz w:val="22"/>
          <w:szCs w:val="22"/>
        </w:rPr>
        <w:drawing>
          <wp:inline distT="0" distB="0" distL="0" distR="0" wp14:anchorId="70E14F45" wp14:editId="0EAAFFDB">
            <wp:extent cx="1419225" cy="1381125"/>
            <wp:effectExtent l="19050" t="0" r="9525" b="0"/>
            <wp:docPr id="1190680581" name="Image 11" descr="A grid with a squar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80581" name="Image 11" descr="A grid with a square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2E3">
        <w:rPr>
          <w:rFonts w:cs="Arial"/>
          <w:b/>
          <w:sz w:val="22"/>
          <w:szCs w:val="22"/>
        </w:rPr>
        <w:t xml:space="preserve">                    </w:t>
      </w:r>
      <w:r w:rsidRPr="009632E3">
        <w:rPr>
          <w:rFonts w:cs="Arial"/>
          <w:b/>
          <w:noProof/>
          <w:sz w:val="22"/>
          <w:szCs w:val="22"/>
        </w:rPr>
        <w:drawing>
          <wp:inline distT="0" distB="0" distL="0" distR="0" wp14:anchorId="51263CB7" wp14:editId="42F40F3F">
            <wp:extent cx="1371600" cy="1381125"/>
            <wp:effectExtent l="19050" t="0" r="0" b="0"/>
            <wp:docPr id="851070349" name="Image 12" descr="A grid with a squar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70349" name="Image 12" descr="A grid with a square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2E3">
        <w:rPr>
          <w:rFonts w:cs="Arial"/>
          <w:b/>
          <w:sz w:val="22"/>
          <w:szCs w:val="22"/>
        </w:rPr>
        <w:t xml:space="preserve">                </w:t>
      </w:r>
      <w:r w:rsidRPr="009632E3">
        <w:rPr>
          <w:rFonts w:cs="Arial"/>
          <w:b/>
          <w:noProof/>
          <w:sz w:val="22"/>
          <w:szCs w:val="22"/>
        </w:rPr>
        <w:drawing>
          <wp:inline distT="0" distB="0" distL="0" distR="0" wp14:anchorId="27F9CAC4" wp14:editId="34E483BE">
            <wp:extent cx="1409700" cy="1371600"/>
            <wp:effectExtent l="19050" t="0" r="0" b="0"/>
            <wp:docPr id="10" name="Image 13" descr="A grid with a squar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3" descr="A grid with a square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7805C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2CD3FDB9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difficile</w:t>
      </w:r>
      <w:r w:rsidRPr="009632E3">
        <w:rPr>
          <w:rFonts w:cs="Arial"/>
          <w:b/>
          <w:sz w:val="22"/>
          <w:szCs w:val="22"/>
        </w:rPr>
        <w:t xml:space="preserve">                                                    facile                                                   </w:t>
      </w:r>
      <w:proofErr w:type="spellStart"/>
      <w:r w:rsidRPr="009632E3">
        <w:rPr>
          <w:rFonts w:cs="Arial"/>
          <w:b/>
          <w:sz w:val="22"/>
          <w:szCs w:val="22"/>
        </w:rPr>
        <w:t>facile</w:t>
      </w:r>
      <w:proofErr w:type="spellEnd"/>
    </w:p>
    <w:p w14:paraId="5BB973CD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</w:p>
    <w:p w14:paraId="749C7841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31BE4E53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6CCF919A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7211BDC6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2DAA4673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785D6471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31E34BDF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77E2778F" w14:textId="77777777" w:rsidR="00E315E1" w:rsidRPr="009632E3" w:rsidRDefault="00E315E1" w:rsidP="00E315E1">
      <w:pPr>
        <w:rPr>
          <w:rFonts w:cs="Arial"/>
          <w:b/>
          <w:sz w:val="22"/>
          <w:szCs w:val="22"/>
          <w:highlight w:val="yellow"/>
          <w:u w:val="single"/>
        </w:rPr>
      </w:pPr>
    </w:p>
    <w:p w14:paraId="4611A914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2E902F1F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6C6C7D58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191184F1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5025E1A6" w14:textId="77777777" w:rsidR="00E315E1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584E7DD0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3D9ECEE4" wp14:editId="1073C384">
            <wp:simplePos x="0" y="0"/>
            <wp:positionH relativeFrom="column">
              <wp:posOffset>4680913</wp:posOffset>
            </wp:positionH>
            <wp:positionV relativeFrom="paragraph">
              <wp:posOffset>-8412</wp:posOffset>
            </wp:positionV>
            <wp:extent cx="1870710" cy="1756410"/>
            <wp:effectExtent l="0" t="0" r="0" b="0"/>
            <wp:wrapNone/>
            <wp:docPr id="822589228" name="Image 822589228" descr="A drawing of a c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89228" name="Image 822589228" descr="A drawing of a c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2E3">
        <w:rPr>
          <w:rFonts w:cs="Arial"/>
          <w:b/>
          <w:bCs/>
          <w:sz w:val="22"/>
          <w:szCs w:val="22"/>
        </w:rPr>
        <w:t>Exercice </w:t>
      </w:r>
      <w:r>
        <w:rPr>
          <w:rFonts w:cs="Arial"/>
          <w:b/>
          <w:bCs/>
          <w:sz w:val="22"/>
          <w:szCs w:val="22"/>
        </w:rPr>
        <w:t>10</w:t>
      </w:r>
      <w:r w:rsidRPr="009632E3">
        <w:rPr>
          <w:rFonts w:cs="Arial"/>
          <w:b/>
          <w:bCs/>
          <w:i/>
          <w:sz w:val="22"/>
          <w:szCs w:val="22"/>
        </w:rPr>
        <w:t xml:space="preserve">– </w:t>
      </w:r>
      <w:r w:rsidRPr="009632E3">
        <w:rPr>
          <w:rFonts w:cs="Arial"/>
          <w:b/>
          <w:bCs/>
          <w:sz w:val="22"/>
          <w:szCs w:val="22"/>
        </w:rPr>
        <w:t xml:space="preserve"> Sans ses coins</w:t>
      </w:r>
      <w:r w:rsidRPr="009632E3">
        <w:rPr>
          <w:rFonts w:cs="Arial"/>
          <w:b/>
          <w:bCs/>
          <w:i/>
          <w:sz w:val="22"/>
          <w:szCs w:val="22"/>
        </w:rPr>
        <w:t xml:space="preserve"> – </w:t>
      </w:r>
      <w:r>
        <w:rPr>
          <w:rFonts w:cs="Arial"/>
          <w:b/>
          <w:bCs/>
          <w:i/>
          <w:sz w:val="22"/>
          <w:szCs w:val="22"/>
        </w:rPr>
        <w:t>10</w:t>
      </w:r>
      <w:r w:rsidRPr="009632E3">
        <w:rPr>
          <w:rFonts w:cs="Arial"/>
          <w:b/>
          <w:bCs/>
          <w:sz w:val="22"/>
          <w:szCs w:val="22"/>
        </w:rPr>
        <w:t xml:space="preserve"> points - </w:t>
      </w:r>
    </w:p>
    <w:p w14:paraId="563D6C9A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tbl>
      <w:tblPr>
        <w:tblW w:w="915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9"/>
      </w:tblGrid>
      <w:tr w:rsidR="00E315E1" w:rsidRPr="009632E3" w14:paraId="4932B0EE" w14:textId="77777777" w:rsidTr="00295A28">
        <w:trPr>
          <w:trHeight w:val="309"/>
        </w:trPr>
        <w:tc>
          <w:tcPr>
            <w:tcW w:w="91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D7C3A32" w14:textId="77777777" w:rsidR="00E315E1" w:rsidRPr="00DA76FB" w:rsidRDefault="00E315E1" w:rsidP="00295A28">
            <w:pPr>
              <w:rPr>
                <w:rFonts w:cs="Arial"/>
                <w:b/>
                <w:bCs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Thème : </w:t>
            </w:r>
            <w:r w:rsidRPr="00DA76FB">
              <w:rPr>
                <w:rFonts w:cs="Arial"/>
                <w:b/>
                <w:bCs/>
                <w:i/>
                <w:iCs/>
                <w:sz w:val="22"/>
                <w:szCs w:val="22"/>
              </w:rPr>
              <w:t>Géométrie</w:t>
            </w:r>
          </w:p>
          <w:p w14:paraId="71D1595E" w14:textId="77777777" w:rsidR="00E315E1" w:rsidRPr="00DA76FB" w:rsidRDefault="00E315E1" w:rsidP="00295A28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  <w:r w:rsidRPr="00DA76FB">
              <w:rPr>
                <w:rFonts w:cs="Arial"/>
                <w:bCs/>
                <w:i/>
                <w:iCs/>
                <w:sz w:val="22"/>
                <w:szCs w:val="22"/>
              </w:rPr>
              <w:t>Configuration de l’espace</w:t>
            </w:r>
          </w:p>
          <w:p w14:paraId="075E56C0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DA76FB">
              <w:rPr>
                <w:rFonts w:cs="Arial"/>
                <w:bCs/>
                <w:i/>
                <w:iCs/>
                <w:sz w:val="22"/>
                <w:szCs w:val="22"/>
              </w:rPr>
              <w:t>Grandeurs et mesures :  aires, volumes</w:t>
            </w:r>
          </w:p>
        </w:tc>
      </w:tr>
      <w:tr w:rsidR="00E315E1" w:rsidRPr="009632E3" w14:paraId="67177C98" w14:textId="77777777" w:rsidTr="00295A28">
        <w:trPr>
          <w:trHeight w:val="2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8BA889B" w14:textId="77777777" w:rsidR="00E315E1" w:rsidRPr="009632E3" w:rsidRDefault="00E315E1" w:rsidP="00295A28">
            <w:pPr>
              <w:spacing w:before="100" w:beforeAutospacing="1" w:after="100" w:afterAutospacing="1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Compétences : </w:t>
            </w:r>
            <w:r w:rsidRPr="009632E3">
              <w:rPr>
                <w:rFonts w:cs="Arial"/>
                <w:i/>
                <w:sz w:val="22"/>
                <w:szCs w:val="22"/>
              </w:rPr>
              <w:t>Chercher Calculer Raisonner</w:t>
            </w:r>
          </w:p>
        </w:tc>
      </w:tr>
      <w:tr w:rsidR="00E315E1" w:rsidRPr="009632E3" w14:paraId="0CF8FFF0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B13CEB4" w14:textId="77777777" w:rsidR="00E315E1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Principaux éléments mathématiques travaillés : </w:t>
            </w:r>
          </w:p>
          <w:p w14:paraId="11ED900F" w14:textId="77777777" w:rsidR="00E315E1" w:rsidRDefault="00E315E1" w:rsidP="00295A28">
            <w:pPr>
              <w:rPr>
                <w:rFonts w:cs="Arial"/>
                <w:i/>
                <w:sz w:val="22"/>
                <w:szCs w:val="22"/>
              </w:rPr>
            </w:pPr>
            <w:r w:rsidRPr="00F73070">
              <w:rPr>
                <w:rFonts w:cs="Arial"/>
                <w:i/>
                <w:sz w:val="22"/>
                <w:szCs w:val="22"/>
              </w:rPr>
              <w:t xml:space="preserve">Développer la vision dans l’espace, théorème de Pythagore, </w:t>
            </w:r>
          </w:p>
          <w:p w14:paraId="61BC398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F73070">
              <w:rPr>
                <w:rFonts w:cs="Arial"/>
                <w:i/>
                <w:sz w:val="22"/>
                <w:szCs w:val="22"/>
              </w:rPr>
              <w:t>aire d’un triangle, aire d’un carré</w:t>
            </w:r>
          </w:p>
        </w:tc>
      </w:tr>
      <w:tr w:rsidR="00E315E1" w:rsidRPr="009632E3" w14:paraId="69F34B42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77F5D9F" w14:textId="77777777" w:rsidR="00E315E1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 : </w:t>
            </w:r>
          </w:p>
          <w:p w14:paraId="7C3788E1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F73070">
              <w:rPr>
                <w:rFonts w:cs="Arial"/>
                <w:i/>
                <w:sz w:val="22"/>
                <w:szCs w:val="22"/>
              </w:rPr>
              <w:t>Décrire un solide de l’espace, interpréter une représentation plane d’un objet de l’espace, mobiliser des propriétés d’une figure pour calculer des grandeurs géométriques, calculer avec des nombres de manière exacte</w:t>
            </w:r>
          </w:p>
          <w:p w14:paraId="798B240F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13F1E1EA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9B0DE6" w14:textId="77777777" w:rsidR="00E315E1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Tâches de l’élève : </w:t>
            </w:r>
          </w:p>
          <w:p w14:paraId="1871121D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F73070">
              <w:rPr>
                <w:rFonts w:cs="Arial"/>
                <w:i/>
                <w:sz w:val="22"/>
                <w:szCs w:val="22"/>
              </w:rPr>
              <w:t>Visualiser un solide de l’espace, dénombrer les éléments caractéristiques d’un solide de l’espace, appliquer des propriétés de géométrie plane dans un solide de l’espace, calculer des aires et des périmètres</w:t>
            </w:r>
          </w:p>
          <w:p w14:paraId="44D0A90B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304FFAA1" w14:textId="77777777" w:rsidTr="00295A28">
        <w:trPr>
          <w:trHeight w:val="11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1749C75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Barème proposé : </w:t>
            </w:r>
          </w:p>
          <w:p w14:paraId="31A3152A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 w:rsidRPr="009632E3">
              <w:rPr>
                <w:rFonts w:cs="Arial"/>
                <w:bCs/>
                <w:sz w:val="22"/>
                <w:szCs w:val="22"/>
              </w:rPr>
              <w:t>2 points pour le dessin. Le soin et la précision seront pris en compte.</w:t>
            </w:r>
          </w:p>
          <w:p w14:paraId="586FABDF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 w:rsidRPr="009632E3">
              <w:rPr>
                <w:rFonts w:cs="Arial"/>
                <w:bCs/>
                <w:sz w:val="22"/>
                <w:szCs w:val="22"/>
              </w:rPr>
              <w:t>1 point pour le nombre de faces</w:t>
            </w:r>
          </w:p>
          <w:p w14:paraId="4F216C04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 w:rsidRPr="009632E3">
              <w:rPr>
                <w:rFonts w:cs="Arial"/>
                <w:bCs/>
                <w:sz w:val="22"/>
                <w:szCs w:val="22"/>
              </w:rPr>
              <w:t>1 point pour le nombre de sommets</w:t>
            </w:r>
          </w:p>
          <w:p w14:paraId="5039C5C5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</w:t>
            </w:r>
            <w:r w:rsidRPr="009632E3">
              <w:rPr>
                <w:rFonts w:cs="Arial"/>
                <w:bCs/>
                <w:sz w:val="22"/>
                <w:szCs w:val="22"/>
              </w:rPr>
              <w:t xml:space="preserve"> point</w:t>
            </w:r>
            <w:r>
              <w:rPr>
                <w:rFonts w:cs="Arial"/>
                <w:bCs/>
                <w:sz w:val="22"/>
                <w:szCs w:val="22"/>
              </w:rPr>
              <w:t>s</w:t>
            </w:r>
            <w:r w:rsidRPr="009632E3">
              <w:rPr>
                <w:rFonts w:cs="Arial"/>
                <w:bCs/>
                <w:sz w:val="22"/>
                <w:szCs w:val="22"/>
              </w:rPr>
              <w:t xml:space="preserve"> pour le calcul de l'aire d'un carré</w:t>
            </w:r>
          </w:p>
          <w:p w14:paraId="5364FB1F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</w:t>
            </w:r>
            <w:r w:rsidRPr="009632E3">
              <w:rPr>
                <w:rFonts w:cs="Arial"/>
                <w:bCs/>
                <w:sz w:val="22"/>
                <w:szCs w:val="22"/>
              </w:rPr>
              <w:t xml:space="preserve"> point</w:t>
            </w:r>
            <w:r>
              <w:rPr>
                <w:rFonts w:cs="Arial"/>
                <w:bCs/>
                <w:sz w:val="22"/>
                <w:szCs w:val="22"/>
              </w:rPr>
              <w:t>s</w:t>
            </w:r>
            <w:r w:rsidRPr="009632E3">
              <w:rPr>
                <w:rFonts w:cs="Arial"/>
                <w:bCs/>
                <w:sz w:val="22"/>
                <w:szCs w:val="22"/>
              </w:rPr>
              <w:t xml:space="preserve"> pour le calcul de l'aire d'un triangle</w:t>
            </w:r>
          </w:p>
          <w:p w14:paraId="6402A4F5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2</w:t>
            </w:r>
            <w:r w:rsidRPr="009632E3">
              <w:rPr>
                <w:rFonts w:cs="Arial"/>
                <w:bCs/>
                <w:sz w:val="22"/>
                <w:szCs w:val="22"/>
              </w:rPr>
              <w:t xml:space="preserve"> point</w:t>
            </w:r>
            <w:r>
              <w:rPr>
                <w:rFonts w:cs="Arial"/>
                <w:bCs/>
                <w:sz w:val="22"/>
                <w:szCs w:val="22"/>
              </w:rPr>
              <w:t>s</w:t>
            </w:r>
            <w:r w:rsidRPr="009632E3">
              <w:rPr>
                <w:rFonts w:cs="Arial"/>
                <w:bCs/>
                <w:sz w:val="22"/>
                <w:szCs w:val="22"/>
              </w:rPr>
              <w:t xml:space="preserve"> pour l'aire totale</w:t>
            </w:r>
          </w:p>
          <w:p w14:paraId="547F3CE5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74EB960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722A44E7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bCs/>
          <w:sz w:val="22"/>
          <w:szCs w:val="22"/>
          <w:u w:val="single"/>
        </w:rPr>
        <w:t xml:space="preserve">Éléments de correction : </w:t>
      </w:r>
    </w:p>
    <w:p w14:paraId="5AA2587D" w14:textId="77777777" w:rsidR="00E315E1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212995F1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Ce solide a 6 faces carrées, reliquats des faces du cube initial et 8 faces triangulaires, autant que le cube initial a de sommets, soit un total de 14 faces</w:t>
      </w:r>
      <w:r>
        <w:rPr>
          <w:rFonts w:cs="Arial"/>
          <w:sz w:val="22"/>
          <w:szCs w:val="22"/>
        </w:rPr>
        <w:t>.</w:t>
      </w:r>
    </w:p>
    <w:p w14:paraId="536A12EB" w14:textId="77777777" w:rsidR="00E315E1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 xml:space="preserve">On obtient un polyèdre archimédien semi-régulier, nommé cuboctaèdre, </w:t>
      </w:r>
    </w:p>
    <w:p w14:paraId="2764AF71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  <w:r w:rsidRPr="009632E3">
        <w:rPr>
          <w:rFonts w:cs="Arial"/>
          <w:sz w:val="22"/>
          <w:szCs w:val="22"/>
          <w:lang w:val="fr-CH"/>
        </w:rPr>
        <w:t>avec 14 faces, 24 arêtes et 12 sommets.</w:t>
      </w:r>
    </w:p>
    <w:p w14:paraId="5CAB555F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br/>
        <w:t>Le nombre d’arêtes est 6x4 =24. Chaque arête est commune à un carré et à un triangle, il est donc inutile de compter les côtés des triangles.</w:t>
      </w:r>
    </w:p>
    <w:p w14:paraId="33F6F6C1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206BC1" wp14:editId="2AD2ABE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648075" cy="2369820"/>
            <wp:effectExtent l="0" t="0" r="9525" b="0"/>
            <wp:wrapSquare wrapText="bothSides"/>
            <wp:docPr id="711537652" name="Image 3" descr="A diagram of a pyram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37652" name="Image 3" descr="A diagram of a pyram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2E3">
        <w:rPr>
          <w:rFonts w:ascii="Arial" w:hAnsi="Arial" w:cs="Arial"/>
          <w:sz w:val="22"/>
          <w:szCs w:val="22"/>
        </w:rPr>
        <w:t xml:space="preserve">L’aire d’un triangle est </w:t>
      </w:r>
      <m:oMath>
        <m:r>
          <w:rPr>
            <w:rFonts w:ascii="Cambria Math" w:hAnsi="Cambria Math" w:cs="Arial"/>
            <w:sz w:val="22"/>
            <w:szCs w:val="22"/>
          </w:rPr>
          <m:t>8</m:t>
        </m:r>
        <m:rad>
          <m:radPr>
            <m:degHide m:val="1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e>
        </m:rad>
      </m:oMath>
      <w:r w:rsidRPr="009632E3">
        <w:rPr>
          <w:rFonts w:ascii="Arial" w:hAnsi="Arial" w:cs="Arial"/>
          <w:sz w:val="22"/>
          <w:szCs w:val="22"/>
        </w:rPr>
        <w:t xml:space="preserve"> cm².</w:t>
      </w:r>
    </w:p>
    <w:p w14:paraId="24650A67" w14:textId="77777777" w:rsidR="00E315E1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534CE569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9632E3">
        <w:rPr>
          <w:rFonts w:ascii="Arial" w:hAnsi="Arial" w:cs="Arial"/>
          <w:sz w:val="22"/>
          <w:szCs w:val="22"/>
        </w:rPr>
        <w:t xml:space="preserve">Son aire latérale est, en cm² : </w:t>
      </w:r>
    </w:p>
    <w:p w14:paraId="4809DEBC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  <w:lang w:val="en-US"/>
        </w:rPr>
      </w:pPr>
      <m:oMathPara>
        <m:oMath>
          <m:r>
            <w:rPr>
              <w:rFonts w:ascii="Cambria Math" w:eastAsiaTheme="minorEastAsia" w:hAnsi="Cambria Math" w:cs="Arial"/>
              <w:sz w:val="22"/>
              <w:szCs w:val="22"/>
              <w:lang w:val="en-US"/>
            </w:rPr>
            <m:t xml:space="preserve">S=6×32+8×8 </m:t>
          </m:r>
          <m:rad>
            <m:radPr>
              <m:degHide m:val="1"/>
              <m:ctrlPr>
                <w:rPr>
                  <w:rFonts w:ascii="Cambria Math" w:eastAsiaTheme="minorEastAsia" w:hAnsi="Cambria Math" w:cs="Arial"/>
                  <w:i/>
                  <w:sz w:val="22"/>
                  <w:szCs w:val="22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Arial"/>
                  <w:sz w:val="22"/>
                  <w:szCs w:val="22"/>
                  <w:lang w:val="en-US"/>
                </w:rPr>
                <m:t>3</m:t>
              </m:r>
            </m:e>
          </m:rad>
        </m:oMath>
      </m:oMathPara>
    </w:p>
    <w:p w14:paraId="3DB2BA39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  <w:lang w:val="en-US"/>
        </w:rPr>
      </w:pPr>
      <m:oMathPara>
        <m:oMath>
          <m:r>
            <w:rPr>
              <w:rFonts w:ascii="Cambria Math" w:hAnsi="Cambria Math" w:cs="Arial"/>
              <w:sz w:val="22"/>
              <w:szCs w:val="22"/>
              <w:lang w:val="en-US"/>
            </w:rPr>
            <m:t>S≈192+110,85</m:t>
          </m:r>
        </m:oMath>
      </m:oMathPara>
    </w:p>
    <w:p w14:paraId="0C9EF414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  <w:lang w:val="en-US"/>
        </w:rPr>
      </w:pPr>
      <m:oMathPara>
        <m:oMath>
          <m:r>
            <w:rPr>
              <w:rFonts w:ascii="Cambria Math" w:hAnsi="Cambria Math" w:cs="Arial"/>
              <w:sz w:val="22"/>
              <w:szCs w:val="22"/>
              <w:lang w:val="en-US"/>
            </w:rPr>
            <m:t>S≈302,85 cm²</m:t>
          </m:r>
        </m:oMath>
      </m:oMathPara>
    </w:p>
    <w:p w14:paraId="49064ECC" w14:textId="77777777" w:rsidR="00E315E1" w:rsidRPr="009632E3" w:rsidRDefault="00E315E1" w:rsidP="00E315E1">
      <w:pPr>
        <w:pStyle w:val="ListParagraph"/>
        <w:ind w:left="0"/>
        <w:rPr>
          <w:rFonts w:ascii="Arial" w:hAnsi="Arial" w:cs="Arial"/>
          <w:sz w:val="22"/>
          <w:szCs w:val="22"/>
          <w:lang w:val="en-US"/>
        </w:rPr>
      </w:pPr>
    </w:p>
    <w:p w14:paraId="1209D668" w14:textId="77777777" w:rsidR="00E315E1" w:rsidRPr="009632E3" w:rsidRDefault="00E315E1" w:rsidP="00E315E1">
      <w:pPr>
        <w:rPr>
          <w:rFonts w:cs="Arial"/>
          <w:b/>
          <w:sz w:val="22"/>
          <w:szCs w:val="22"/>
          <w:lang w:val="en-US"/>
        </w:rPr>
      </w:pPr>
    </w:p>
    <w:p w14:paraId="1E7315A5" w14:textId="77777777" w:rsidR="00E315E1" w:rsidRDefault="00E315E1" w:rsidP="00E315E1">
      <w:pPr>
        <w:jc w:val="center"/>
        <w:rPr>
          <w:rFonts w:cs="Arial"/>
          <w:b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F1A4A48" wp14:editId="1F4E9F67">
            <wp:extent cx="2240137" cy="2102848"/>
            <wp:effectExtent l="0" t="0" r="8255" b="0"/>
            <wp:docPr id="1126785874" name="Image 8" descr="A drawing of a hexa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85874" name="Image 8" descr="A drawing of a hexa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70" cy="21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27D1" w14:textId="77777777" w:rsidR="00E315E1" w:rsidRDefault="00E315E1" w:rsidP="00E315E1">
      <w:pPr>
        <w:jc w:val="center"/>
        <w:rPr>
          <w:rFonts w:cs="Arial"/>
          <w:b/>
          <w:sz w:val="22"/>
          <w:szCs w:val="22"/>
          <w:lang w:val="en-US"/>
        </w:rPr>
      </w:pPr>
    </w:p>
    <w:p w14:paraId="138E64B4" w14:textId="77777777" w:rsidR="00E315E1" w:rsidRDefault="00E315E1" w:rsidP="00E315E1">
      <w:pPr>
        <w:jc w:val="center"/>
        <w:rPr>
          <w:rFonts w:cs="Arial"/>
          <w:b/>
          <w:sz w:val="22"/>
          <w:szCs w:val="22"/>
          <w:lang w:val="en-US"/>
        </w:rPr>
      </w:pPr>
    </w:p>
    <w:p w14:paraId="58BA16D2" w14:textId="77777777" w:rsidR="00E315E1" w:rsidRDefault="00E315E1" w:rsidP="00E315E1">
      <w:pPr>
        <w:jc w:val="center"/>
        <w:rPr>
          <w:rFonts w:cs="Arial"/>
          <w:b/>
          <w:sz w:val="22"/>
          <w:szCs w:val="22"/>
          <w:lang w:val="en-US"/>
        </w:rPr>
      </w:pPr>
    </w:p>
    <w:p w14:paraId="760A506D" w14:textId="77777777" w:rsidR="00E315E1" w:rsidRDefault="00E315E1" w:rsidP="00E315E1">
      <w:pPr>
        <w:jc w:val="center"/>
        <w:rPr>
          <w:rFonts w:cs="Arial"/>
          <w:b/>
          <w:sz w:val="22"/>
          <w:szCs w:val="22"/>
          <w:lang w:val="en-US"/>
        </w:rPr>
      </w:pPr>
    </w:p>
    <w:p w14:paraId="04BC5326" w14:textId="77777777" w:rsidR="00E315E1" w:rsidRDefault="00E315E1" w:rsidP="00E315E1">
      <w:pPr>
        <w:jc w:val="center"/>
        <w:rPr>
          <w:rFonts w:cs="Arial"/>
          <w:b/>
          <w:sz w:val="22"/>
          <w:szCs w:val="22"/>
          <w:lang w:val="en-US"/>
        </w:rPr>
      </w:pPr>
    </w:p>
    <w:p w14:paraId="47CE7B7F" w14:textId="77777777" w:rsidR="00E315E1" w:rsidRPr="009632E3" w:rsidRDefault="00E315E1" w:rsidP="00E315E1">
      <w:pPr>
        <w:jc w:val="center"/>
        <w:rPr>
          <w:rFonts w:cs="Arial"/>
          <w:b/>
          <w:sz w:val="22"/>
          <w:szCs w:val="22"/>
          <w:lang w:val="en-US"/>
        </w:rPr>
      </w:pPr>
    </w:p>
    <w:p w14:paraId="576494CC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</w:p>
    <w:p w14:paraId="48AD31E5" w14:textId="77777777" w:rsidR="00E315E1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Pour aller plus loin :</w:t>
      </w:r>
    </w:p>
    <w:p w14:paraId="37600B96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 xml:space="preserve"> </w:t>
      </w:r>
    </w:p>
    <w:p w14:paraId="7AA95AD2" w14:textId="77777777" w:rsidR="00E315E1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 xml:space="preserve">Évoquer la formule d'Euler </w:t>
      </w:r>
      <w:proofErr w:type="spellStart"/>
      <w:r w:rsidRPr="009632E3">
        <w:rPr>
          <w:rFonts w:cs="Arial"/>
          <w:bCs/>
          <w:sz w:val="22"/>
          <w:szCs w:val="22"/>
        </w:rPr>
        <w:t>s+f-a</w:t>
      </w:r>
      <w:proofErr w:type="spellEnd"/>
      <w:r w:rsidRPr="009632E3">
        <w:rPr>
          <w:rFonts w:cs="Arial"/>
          <w:bCs/>
          <w:sz w:val="22"/>
          <w:szCs w:val="22"/>
        </w:rPr>
        <w:t>=2</w:t>
      </w:r>
      <w:r>
        <w:rPr>
          <w:rFonts w:cs="Arial"/>
          <w:bCs/>
          <w:sz w:val="22"/>
          <w:szCs w:val="22"/>
        </w:rPr>
        <w:t>.</w:t>
      </w:r>
    </w:p>
    <w:p w14:paraId="4E0E289E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</w:p>
    <w:p w14:paraId="103918D5" w14:textId="77777777" w:rsidR="00E315E1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>Le calcul du volume de chaque pyramide coupée</w:t>
      </w:r>
      <w:r>
        <w:rPr>
          <w:rFonts w:cs="Arial"/>
          <w:bCs/>
          <w:sz w:val="22"/>
          <w:szCs w:val="22"/>
        </w:rPr>
        <w:t xml:space="preserve"> (32/3)</w:t>
      </w:r>
      <w:r w:rsidRPr="009632E3">
        <w:rPr>
          <w:rFonts w:cs="Arial"/>
          <w:bCs/>
          <w:sz w:val="22"/>
          <w:szCs w:val="22"/>
        </w:rPr>
        <w:t xml:space="preserve"> est facile si le choix de la base et de la hauteur est judicieux.</w:t>
      </w:r>
      <w:r>
        <w:rPr>
          <w:rFonts w:cs="Arial"/>
          <w:bCs/>
          <w:sz w:val="22"/>
          <w:szCs w:val="22"/>
        </w:rPr>
        <w:t xml:space="preserve"> </w:t>
      </w:r>
    </w:p>
    <w:p w14:paraId="797A5846" w14:textId="77777777" w:rsidR="00E315E1" w:rsidRDefault="00E315E1" w:rsidP="00E315E1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On pourra proposer en exercice de calculer le volume total des chutes (celui de l’ensemble des pyramides) ou bien le volume du cuboctaèdre (vol total – vol des chutes).</w:t>
      </w:r>
    </w:p>
    <w:p w14:paraId="65997EC5" w14:textId="77777777" w:rsidR="00E315E1" w:rsidRDefault="00E315E1" w:rsidP="00E315E1">
      <w:pPr>
        <w:rPr>
          <w:rFonts w:cs="Arial"/>
          <w:bCs/>
          <w:sz w:val="22"/>
          <w:szCs w:val="22"/>
        </w:rPr>
      </w:pPr>
    </w:p>
    <w:p w14:paraId="4CA149D2" w14:textId="77777777" w:rsidR="00E315E1" w:rsidRDefault="00E315E1" w:rsidP="00E315E1">
      <w:pPr>
        <w:jc w:val="center"/>
        <w:rPr>
          <w:rFonts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4FE375F" wp14:editId="379F22F6">
            <wp:extent cx="5346543" cy="7099109"/>
            <wp:effectExtent l="0" t="0" r="6985" b="6985"/>
            <wp:docPr id="821845411" name="Image 1" descr="A graph paper with a diagram of a hexagon and a hexa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45411" name="Image 1" descr="A graph paper with a diagram of a hexagon and a hexa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13" cy="71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D999" w14:textId="77777777" w:rsidR="00E315E1" w:rsidRPr="00DC15DA" w:rsidRDefault="00E315E1" w:rsidP="00E315E1">
      <w:pPr>
        <w:jc w:val="center"/>
        <w:rPr>
          <w:rFonts w:cs="Arial"/>
          <w:sz w:val="22"/>
          <w:szCs w:val="22"/>
        </w:rPr>
      </w:pPr>
    </w:p>
    <w:p w14:paraId="433DBA64" w14:textId="77777777" w:rsidR="00E315E1" w:rsidRDefault="00E315E1" w:rsidP="00E315E1">
      <w:pPr>
        <w:ind w:firstLine="709"/>
        <w:rPr>
          <w:rFonts w:cs="Arial"/>
          <w:sz w:val="22"/>
          <w:szCs w:val="22"/>
        </w:rPr>
      </w:pPr>
    </w:p>
    <w:p w14:paraId="3224792D" w14:textId="77777777" w:rsidR="00E315E1" w:rsidRDefault="00E315E1" w:rsidP="00E315E1">
      <w:pPr>
        <w:ind w:firstLine="709"/>
        <w:rPr>
          <w:rFonts w:cs="Arial"/>
          <w:sz w:val="22"/>
          <w:szCs w:val="22"/>
        </w:rPr>
      </w:pPr>
      <w:r w:rsidRPr="00DC15DA">
        <w:rPr>
          <w:rFonts w:cs="Arial"/>
          <w:sz w:val="22"/>
          <w:szCs w:val="22"/>
        </w:rPr>
        <w:t>Au passage, on pourra remarquer que chaque cube d’arête 4 cm contient 6 fois le volume d’une de ces pyramides « de coin »</w:t>
      </w:r>
      <w:r>
        <w:rPr>
          <w:rFonts w:cs="Arial"/>
          <w:sz w:val="22"/>
          <w:szCs w:val="22"/>
        </w:rPr>
        <w:t xml:space="preserve">. Ainsi dans le cube d’arête 8 cm, il y a 8 cubes d’arêtes 4 cm, </w:t>
      </w:r>
    </w:p>
    <w:p w14:paraId="3C498DF0" w14:textId="77777777" w:rsidR="00E315E1" w:rsidRPr="00DC15DA" w:rsidRDefault="00E315E1" w:rsidP="00E315E1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soit </w:t>
      </w:r>
      <m:oMath>
        <m:r>
          <w:rPr>
            <w:rFonts w:ascii="Cambria Math" w:hAnsi="Cambria Math" w:cs="Arial"/>
            <w:sz w:val="22"/>
            <w:szCs w:val="22"/>
          </w:rPr>
          <m:t>6×8=48 pyramides</m:t>
        </m:r>
      </m:oMath>
      <w:r>
        <w:rPr>
          <w:rFonts w:cs="Arial"/>
          <w:sz w:val="22"/>
          <w:szCs w:val="22"/>
        </w:rPr>
        <w:t>. Donc le cuboctaèdre est composé de 48 - 8 = 40 pyramides.</w:t>
      </w:r>
    </w:p>
    <w:p w14:paraId="6CD6FAD0" w14:textId="77777777" w:rsidR="00E315E1" w:rsidRPr="00DC15DA" w:rsidRDefault="00E315E1" w:rsidP="00E315E1">
      <w:pPr>
        <w:spacing w:before="100" w:beforeAutospacing="1" w:after="100" w:afterAutospacing="1"/>
        <w:rPr>
          <w:rFonts w:cs="Arial"/>
          <w:sz w:val="22"/>
          <w:szCs w:val="22"/>
        </w:rPr>
      </w:pPr>
    </w:p>
    <w:p w14:paraId="0E60FA79" w14:textId="77777777" w:rsidR="00E315E1" w:rsidRPr="007D2E2C" w:rsidRDefault="00E315E1" w:rsidP="00E315E1">
      <w:pPr>
        <w:spacing w:before="100" w:beforeAutospacing="1" w:after="100" w:afterAutospacing="1"/>
        <w:rPr>
          <w:rFonts w:cs="Arial"/>
          <w:sz w:val="22"/>
          <w:szCs w:val="22"/>
          <w:u w:val="single"/>
        </w:rPr>
      </w:pPr>
      <w:r w:rsidRPr="007D2E2C">
        <w:rPr>
          <w:rFonts w:cs="Arial"/>
          <w:b/>
          <w:bCs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80768" behindDoc="0" locked="0" layoutInCell="1" allowOverlap="1" wp14:anchorId="6F0CFCF9" wp14:editId="6051D2D8">
            <wp:simplePos x="0" y="0"/>
            <wp:positionH relativeFrom="margin">
              <wp:posOffset>4401722</wp:posOffset>
            </wp:positionH>
            <wp:positionV relativeFrom="margin">
              <wp:posOffset>7132</wp:posOffset>
            </wp:positionV>
            <wp:extent cx="2424430" cy="1812925"/>
            <wp:effectExtent l="0" t="0" r="0" b="0"/>
            <wp:wrapNone/>
            <wp:docPr id="6" name="Image 51" descr="C:\Users\Delphine\AppData\Local\Microsoft\Windows\INetCache\Content.Word\De╠üc Ex 5 Autocar Racotu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phine\AppData\Local\Microsoft\Windows\INetCache\Content.Word\De╠üc Ex 5 Autocar Racotua 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E2C">
        <w:rPr>
          <w:rFonts w:cs="Arial"/>
          <w:b/>
          <w:bCs/>
          <w:sz w:val="22"/>
          <w:szCs w:val="22"/>
          <w:u w:val="single"/>
        </w:rPr>
        <w:t xml:space="preserve">Exercice 11 </w:t>
      </w:r>
      <w:r w:rsidRPr="007D2E2C">
        <w:rPr>
          <w:rFonts w:cs="Arial"/>
          <w:b/>
          <w:bCs/>
          <w:i/>
          <w:sz w:val="22"/>
          <w:szCs w:val="22"/>
          <w:u w:val="single"/>
        </w:rPr>
        <w:t xml:space="preserve">– </w:t>
      </w:r>
      <w:r w:rsidRPr="007D2E2C">
        <w:rPr>
          <w:rFonts w:cs="Arial"/>
          <w:b/>
          <w:bCs/>
          <w:sz w:val="22"/>
          <w:szCs w:val="22"/>
          <w:u w:val="single"/>
        </w:rPr>
        <w:t xml:space="preserve"> Autocar </w:t>
      </w:r>
      <w:proofErr w:type="spellStart"/>
      <w:r w:rsidRPr="007D2E2C">
        <w:rPr>
          <w:rFonts w:cs="Arial"/>
          <w:b/>
          <w:bCs/>
          <w:sz w:val="22"/>
          <w:szCs w:val="22"/>
          <w:u w:val="single"/>
        </w:rPr>
        <w:t>Racotua</w:t>
      </w:r>
      <w:proofErr w:type="spellEnd"/>
      <w:r w:rsidRPr="007D2E2C">
        <w:rPr>
          <w:rFonts w:cs="Arial"/>
          <w:b/>
          <w:bCs/>
          <w:i/>
          <w:sz w:val="22"/>
          <w:szCs w:val="22"/>
          <w:u w:val="single"/>
        </w:rPr>
        <w:t xml:space="preserve"> – </w:t>
      </w:r>
      <w:r w:rsidRPr="007D2E2C">
        <w:rPr>
          <w:rFonts w:cs="Arial"/>
          <w:b/>
          <w:bCs/>
          <w:sz w:val="22"/>
          <w:szCs w:val="22"/>
          <w:u w:val="single"/>
        </w:rPr>
        <w:t>5 points – 2nde</w:t>
      </w:r>
    </w:p>
    <w:tbl>
      <w:tblPr>
        <w:tblW w:w="915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9"/>
      </w:tblGrid>
      <w:tr w:rsidR="00E315E1" w:rsidRPr="009632E3" w14:paraId="1A07F166" w14:textId="77777777" w:rsidTr="00295A28">
        <w:trPr>
          <w:trHeight w:val="309"/>
        </w:trPr>
        <w:tc>
          <w:tcPr>
            <w:tcW w:w="91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9759FA4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Thème :</w:t>
            </w:r>
            <w:r w:rsidRPr="009632E3">
              <w:rPr>
                <w:rFonts w:cs="Arial"/>
                <w:i/>
                <w:sz w:val="22"/>
                <w:szCs w:val="22"/>
              </w:rPr>
              <w:t xml:space="preserve"> Grandeurs et mesures</w:t>
            </w:r>
          </w:p>
          <w:p w14:paraId="707A2C71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Grandeurs composées </w:t>
            </w:r>
          </w:p>
        </w:tc>
      </w:tr>
      <w:tr w:rsidR="00E315E1" w:rsidRPr="009632E3" w14:paraId="3BCB0AD1" w14:textId="77777777" w:rsidTr="00295A28">
        <w:trPr>
          <w:trHeight w:val="2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DC4A3C1" w14:textId="77777777" w:rsidR="00E315E1" w:rsidRPr="009632E3" w:rsidRDefault="00E315E1" w:rsidP="00295A28">
            <w:pPr>
              <w:spacing w:before="100" w:beforeAutospacing="1" w:after="100" w:afterAutospacing="1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Compétences : </w:t>
            </w:r>
            <w:r w:rsidRPr="009632E3">
              <w:rPr>
                <w:rFonts w:cs="Arial"/>
                <w:i/>
                <w:sz w:val="22"/>
                <w:szCs w:val="22"/>
              </w:rPr>
              <w:t>Chercher Calculer Raisonner</w:t>
            </w:r>
          </w:p>
        </w:tc>
      </w:tr>
      <w:tr w:rsidR="00E315E1" w:rsidRPr="009632E3" w14:paraId="6604C207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76AB662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Principaux éléments mathématiques travaillés : </w:t>
            </w:r>
          </w:p>
          <w:p w14:paraId="53E3D239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 xml:space="preserve">Durée, vitesse, gestion de données, grandeurs composées, </w:t>
            </w:r>
          </w:p>
        </w:tc>
      </w:tr>
      <w:tr w:rsidR="00E315E1" w:rsidRPr="009632E3" w14:paraId="181B52FA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F9460E8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5A56805E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Capacités : </w:t>
            </w:r>
          </w:p>
          <w:p w14:paraId="4387790E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Calculer des durées</w:t>
            </w:r>
          </w:p>
          <w:p w14:paraId="3F3BDEEF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Utiliser des grandeurs composées</w:t>
            </w:r>
          </w:p>
          <w:p w14:paraId="76E45049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Contrôler la vraisemblance des résultats</w:t>
            </w:r>
          </w:p>
          <w:p w14:paraId="2FE8FC1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  <w:tr w:rsidR="00E315E1" w:rsidRPr="009632E3" w14:paraId="3AB22D99" w14:textId="77777777" w:rsidTr="00295A28">
        <w:trPr>
          <w:trHeight w:val="888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B4AEDC6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3490C489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Tâches de l’élève : </w:t>
            </w:r>
          </w:p>
          <w:p w14:paraId="30D07C22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Traduction des données</w:t>
            </w:r>
          </w:p>
          <w:p w14:paraId="4936FF50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Respect des contraintes</w:t>
            </w:r>
          </w:p>
          <w:p w14:paraId="5DED8D88" w14:textId="77777777" w:rsidR="00E315E1" w:rsidRPr="009632E3" w:rsidRDefault="00E315E1" w:rsidP="00295A28">
            <w:pPr>
              <w:rPr>
                <w:rFonts w:cs="Arial"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>Tâtonnement</w:t>
            </w:r>
          </w:p>
          <w:p w14:paraId="7D5B82B4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i/>
                <w:sz w:val="22"/>
                <w:szCs w:val="22"/>
              </w:rPr>
              <w:t xml:space="preserve"> </w:t>
            </w:r>
          </w:p>
        </w:tc>
      </w:tr>
      <w:tr w:rsidR="00E315E1" w:rsidRPr="009632E3" w14:paraId="40262B7C" w14:textId="77777777" w:rsidTr="00295A28">
        <w:trPr>
          <w:trHeight w:val="1197"/>
        </w:trPr>
        <w:tc>
          <w:tcPr>
            <w:tcW w:w="91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08C2A4F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7C400FD5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 xml:space="preserve">Barème proposé : </w:t>
            </w:r>
          </w:p>
          <w:p w14:paraId="40AC573D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le nouveau nombre palindrome</w:t>
            </w:r>
          </w:p>
          <w:p w14:paraId="2E9B988D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la distance parcourue</w:t>
            </w:r>
          </w:p>
          <w:p w14:paraId="22382773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la conversion de 1h 15</w:t>
            </w:r>
          </w:p>
          <w:p w14:paraId="5F4E3287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1 pt pour la vitesse moyenne</w:t>
            </w:r>
          </w:p>
          <w:p w14:paraId="55F55762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135F0892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bCs/>
          <w:sz w:val="22"/>
          <w:szCs w:val="22"/>
          <w:u w:val="single"/>
        </w:rPr>
        <w:t xml:space="preserve">Éléments de correction : </w:t>
      </w:r>
    </w:p>
    <w:p w14:paraId="3FD87852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En 1h 15 de route, il n’a pas pu faire plus de 1000 km, mais très probablement plus de 49, donc son compteur kilométrique indique un nombre commençant par 16, soit 16__61, et il ne reste plus qu’à trouver le chiffre du milieu.</w:t>
      </w:r>
    </w:p>
    <w:p w14:paraId="6E8CACDD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 xml:space="preserve">Comme la donnée indique que c’est le premier palindrome qui s’est affiché après cette heure et quart de route, il a lu 16061 km, soit 110 km de plus qu’avant. </w:t>
      </w:r>
    </w:p>
    <w:p w14:paraId="25D09AA4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En 1h 15, il a parcouru les 110 km à une vitesse moyenne de 88 km/h.</w:t>
      </w:r>
    </w:p>
    <w:p w14:paraId="4EC93EE6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197ED5AC" w14:textId="77777777" w:rsidR="00E315E1" w:rsidRPr="009632E3" w:rsidRDefault="00E315E1" w:rsidP="00E315E1">
      <w:pPr>
        <w:rPr>
          <w:rFonts w:cs="Arial"/>
          <w:b/>
          <w:sz w:val="22"/>
          <w:szCs w:val="22"/>
        </w:rPr>
      </w:pPr>
      <w:r w:rsidRPr="009632E3">
        <w:rPr>
          <w:rFonts w:cs="Arial"/>
          <w:b/>
          <w:sz w:val="22"/>
          <w:szCs w:val="22"/>
        </w:rPr>
        <w:t>Le chauffeur a roulé à la vitesse moyenne de 88 km/h.</w:t>
      </w:r>
    </w:p>
    <w:p w14:paraId="31D7F257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4478B8B0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</w:p>
    <w:p w14:paraId="665223E8" w14:textId="77777777" w:rsidR="00E315E1" w:rsidRPr="009632E3" w:rsidRDefault="00E315E1" w:rsidP="00E315E1">
      <w:pPr>
        <w:spacing w:before="100" w:beforeAutospacing="1" w:after="100" w:afterAutospacing="1"/>
        <w:rPr>
          <w:rFonts w:cs="Arial"/>
          <w:b/>
          <w:bCs/>
          <w:sz w:val="22"/>
          <w:szCs w:val="22"/>
        </w:rPr>
      </w:pPr>
      <w:r w:rsidRPr="009632E3">
        <w:rPr>
          <w:rFonts w:cs="Arial"/>
          <w:b/>
          <w:bCs/>
          <w:sz w:val="22"/>
          <w:szCs w:val="22"/>
        </w:rPr>
        <w:br w:type="page"/>
      </w:r>
    </w:p>
    <w:p w14:paraId="783871AA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286D86AA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u w:val="single"/>
        </w:rPr>
      </w:pPr>
      <w:r w:rsidRPr="009632E3">
        <w:rPr>
          <w:rFonts w:cs="Arial"/>
          <w:b/>
          <w:sz w:val="22"/>
          <w:szCs w:val="22"/>
          <w:u w:val="single"/>
        </w:rPr>
        <w:t xml:space="preserve">Exercice </w:t>
      </w:r>
      <w:r>
        <w:rPr>
          <w:rFonts w:cs="Arial"/>
          <w:b/>
          <w:sz w:val="22"/>
          <w:szCs w:val="22"/>
          <w:u w:val="single"/>
        </w:rPr>
        <w:t xml:space="preserve">12 </w:t>
      </w:r>
      <w:r w:rsidRPr="009632E3">
        <w:rPr>
          <w:rFonts w:cs="Arial"/>
          <w:b/>
          <w:sz w:val="22"/>
          <w:szCs w:val="22"/>
          <w:u w:val="single"/>
        </w:rPr>
        <w:t>–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   </w:t>
      </w:r>
      <w:r w:rsidRPr="009632E3">
        <w:rPr>
          <w:rFonts w:cs="Arial"/>
          <w:b/>
          <w:bCs/>
          <w:sz w:val="22"/>
          <w:szCs w:val="22"/>
          <w:u w:val="single"/>
        </w:rPr>
        <w:t>Jardin exotique 7 points 2de</w:t>
      </w:r>
    </w:p>
    <w:p w14:paraId="0CD3DDA2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15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315E1" w:rsidRPr="009632E3" w14:paraId="05956A44" w14:textId="77777777" w:rsidTr="00295A28">
        <w:trPr>
          <w:trHeight w:val="397"/>
        </w:trPr>
        <w:tc>
          <w:tcPr>
            <w:tcW w:w="10456" w:type="dxa"/>
            <w:shd w:val="clear" w:color="auto" w:fill="auto"/>
            <w:vAlign w:val="center"/>
          </w:tcPr>
          <w:p w14:paraId="36EA5A55" w14:textId="77777777" w:rsidR="00E315E1" w:rsidRPr="009632E3" w:rsidRDefault="00E315E1" w:rsidP="00295A28">
            <w:pPr>
              <w:rPr>
                <w:rFonts w:cs="Arial"/>
                <w:bCs/>
                <w:i/>
                <w:i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 xml:space="preserve">Thème : </w:t>
            </w: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Grandeurs et mesures</w:t>
            </w:r>
          </w:p>
          <w:p w14:paraId="5798377C" w14:textId="77777777" w:rsidR="00E315E1" w:rsidRPr="009632E3" w:rsidRDefault="00E315E1" w:rsidP="00295A28">
            <w:pPr>
              <w:rPr>
                <w:rFonts w:cs="Arial"/>
                <w:b/>
                <w:bCs/>
                <w:i/>
                <w:i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Aires</w:t>
            </w:r>
          </w:p>
        </w:tc>
      </w:tr>
      <w:tr w:rsidR="00E315E1" w:rsidRPr="009632E3" w14:paraId="1E0E588F" w14:textId="77777777" w:rsidTr="00295A28">
        <w:trPr>
          <w:trHeight w:val="413"/>
        </w:trPr>
        <w:tc>
          <w:tcPr>
            <w:tcW w:w="10456" w:type="dxa"/>
            <w:shd w:val="clear" w:color="auto" w:fill="auto"/>
            <w:vAlign w:val="center"/>
          </w:tcPr>
          <w:p w14:paraId="501A5A7D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 xml:space="preserve">Compétences : </w:t>
            </w: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Calculer Chercher</w:t>
            </w:r>
          </w:p>
        </w:tc>
      </w:tr>
      <w:tr w:rsidR="00E315E1" w:rsidRPr="009632E3" w14:paraId="47BAFEB0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2768360D" w14:textId="77777777" w:rsidR="00E315E1" w:rsidRPr="009632E3" w:rsidRDefault="00E315E1" w:rsidP="00295A28">
            <w:pPr>
              <w:rPr>
                <w:rFonts w:cs="Arial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>Principaux éléments mathématiques travaillés :</w:t>
            </w:r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</w:t>
            </w:r>
          </w:p>
          <w:p w14:paraId="63EE4ADD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sz w:val="22"/>
                <w:szCs w:val="22"/>
                <w:lang w:val="fr-CH" w:eastAsia="fr-CH"/>
              </w:rPr>
              <w:t>Aire d’un carré, d’un rectangle. Calcul littéral. Équations. Mise en équation. Système d’équations.</w:t>
            </w:r>
          </w:p>
        </w:tc>
      </w:tr>
      <w:tr w:rsidR="00E315E1" w:rsidRPr="009632E3" w14:paraId="49156140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6BC9902F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 xml:space="preserve">Capacités : </w:t>
            </w:r>
          </w:p>
          <w:p w14:paraId="2EAD4AA5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Calculer des grandeurs géométriques, expliquer une démarche, mettre un problème en équation, résoudre algébriquement des équations.</w:t>
            </w:r>
          </w:p>
        </w:tc>
      </w:tr>
      <w:tr w:rsidR="00E315E1" w:rsidRPr="009632E3" w14:paraId="73C6F0F2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5440AEC3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>Tâches de l’élève :</w:t>
            </w:r>
          </w:p>
          <w:p w14:paraId="507D58DD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Analyser le dessin, résoudre une équation, calculer l’aire d’une figure composée, rédiger une démarche.</w:t>
            </w:r>
          </w:p>
        </w:tc>
      </w:tr>
      <w:tr w:rsidR="00E315E1" w:rsidRPr="009632E3" w14:paraId="1A50F2CE" w14:textId="77777777" w:rsidTr="00295A28">
        <w:trPr>
          <w:trHeight w:val="1517"/>
        </w:trPr>
        <w:tc>
          <w:tcPr>
            <w:tcW w:w="10456" w:type="dxa"/>
            <w:shd w:val="clear" w:color="auto" w:fill="auto"/>
            <w:vAlign w:val="center"/>
          </w:tcPr>
          <w:p w14:paraId="32166BE0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>Barème proposé :</w:t>
            </w:r>
          </w:p>
          <w:p w14:paraId="213542E0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sz w:val="22"/>
                <w:szCs w:val="22"/>
                <w:lang w:val="fr-CH" w:eastAsia="fr-CH"/>
              </w:rPr>
              <w:t>4 pts pour les dimensions de la dalle quelle que soit la démarche</w:t>
            </w:r>
          </w:p>
          <w:p w14:paraId="13533E54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sz w:val="22"/>
                <w:szCs w:val="22"/>
                <w:lang w:val="fr-CH" w:eastAsia="fr-CH"/>
              </w:rPr>
              <w:t>2 pts pour expliquer la démarche (résolution d’équations, essais-erreurs, …)</w:t>
            </w:r>
          </w:p>
          <w:p w14:paraId="7B8AE3C5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sz w:val="22"/>
                <w:szCs w:val="22"/>
                <w:lang w:val="fr-CH" w:eastAsia="fr-CH"/>
              </w:rPr>
              <w:t>1 pt pour le calcul de l’aire d’une dalle.</w:t>
            </w:r>
          </w:p>
        </w:tc>
      </w:tr>
    </w:tbl>
    <w:p w14:paraId="2E7F9497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6F7430D5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3E128202" wp14:editId="671262E3">
            <wp:simplePos x="0" y="0"/>
            <wp:positionH relativeFrom="column">
              <wp:posOffset>4124519</wp:posOffset>
            </wp:positionH>
            <wp:positionV relativeFrom="paragraph">
              <wp:posOffset>134962</wp:posOffset>
            </wp:positionV>
            <wp:extent cx="2560770" cy="2546252"/>
            <wp:effectExtent l="0" t="0" r="0" b="6985"/>
            <wp:wrapNone/>
            <wp:docPr id="78417172" name="Image 28" descr="A diagram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7172" name="Image 28" descr="A diagram of a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89" cy="25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23C43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 xml:space="preserve">Soient </w:t>
      </w:r>
      <m:oMath>
        <m:r>
          <w:rPr>
            <w:rFonts w:ascii="Cambria Math" w:hAnsi="Cambria Math" w:cs="Arial"/>
            <w:sz w:val="22"/>
            <w:szCs w:val="22"/>
          </w:rPr>
          <m:t>L</m:t>
        </m:r>
      </m:oMath>
      <w:r w:rsidRPr="009632E3">
        <w:rPr>
          <w:rFonts w:cs="Arial"/>
          <w:sz w:val="22"/>
          <w:szCs w:val="22"/>
        </w:rPr>
        <w:t xml:space="preserve"> la longueur et </w:t>
      </w:r>
      <m:oMath>
        <m:r>
          <w:rPr>
            <w:rFonts w:ascii="Cambria Math" w:hAnsi="Cambria Math" w:cs="Arial"/>
            <w:sz w:val="22"/>
            <w:szCs w:val="22"/>
          </w:rPr>
          <m:t xml:space="preserve">l </m:t>
        </m:r>
      </m:oMath>
      <w:r w:rsidRPr="009632E3">
        <w:rPr>
          <w:rFonts w:cs="Arial"/>
          <w:sz w:val="22"/>
          <w:szCs w:val="22"/>
        </w:rPr>
        <w:t>la largeur d’une dalle.</w:t>
      </w:r>
    </w:p>
    <w:p w14:paraId="3A4EAAEF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En observant la figure, on peut écrire deux équations :</w:t>
      </w:r>
    </w:p>
    <w:p w14:paraId="77006F6F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66BFE2A4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2"/>
              <w:szCs w:val="22"/>
            </w:rPr>
            <m:t>3L+</m:t>
          </m:r>
          <m:d>
            <m:d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  <w:szCs w:val="22"/>
                </w:rPr>
                <m:t>L-l</m:t>
              </m:r>
            </m:e>
          </m:d>
          <m:r>
            <w:rPr>
              <w:rFonts w:ascii="Cambria Math" w:hAnsi="Cambria Math" w:cs="Arial"/>
              <w:sz w:val="22"/>
              <w:szCs w:val="22"/>
            </w:rPr>
            <m:t>=20</m:t>
          </m:r>
        </m:oMath>
      </m:oMathPara>
    </w:p>
    <w:p w14:paraId="6A66AE61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m:oMath>
        <m:r>
          <w:rPr>
            <w:rFonts w:ascii="Cambria Math" w:eastAsiaTheme="minorEastAsia" w:hAnsi="Cambria Math" w:cs="Arial"/>
            <w:sz w:val="22"/>
            <w:szCs w:val="22"/>
          </w:rPr>
          <m:t>2L + 2l = 20</m:t>
        </m:r>
      </m:oMath>
      <w:r w:rsidRPr="009632E3">
        <w:rPr>
          <w:rFonts w:eastAsiaTheme="minorEastAsia" w:cs="Arial"/>
          <w:sz w:val="22"/>
          <w:szCs w:val="22"/>
        </w:rPr>
        <w:t xml:space="preserve"> , </w:t>
      </w:r>
    </w:p>
    <w:p w14:paraId="003CA24C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 xml:space="preserve">On peut en déduire que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L+l=10</m:t>
        </m:r>
      </m:oMath>
      <w:r w:rsidRPr="009632E3">
        <w:rPr>
          <w:rFonts w:eastAsiaTheme="minorEastAsia" w:cs="Arial"/>
          <w:sz w:val="22"/>
          <w:szCs w:val="22"/>
        </w:rPr>
        <w:t xml:space="preserve"> et que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l=10-L</m:t>
        </m:r>
      </m:oMath>
    </w:p>
    <w:p w14:paraId="312AF608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 xml:space="preserve">En substituant, on obtient :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3L+</m:t>
        </m:r>
        <m:d>
          <m:dPr>
            <m:ctrlPr>
              <w:rPr>
                <w:rFonts w:ascii="Cambria Math" w:eastAsiaTheme="minorEastAsia" w:hAnsi="Cambria Math" w:cs="Arial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 w:cs="Arial"/>
                <w:sz w:val="22"/>
                <w:szCs w:val="22"/>
              </w:rPr>
              <m:t>L-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2"/>
                    <w:szCs w:val="22"/>
                  </w:rPr>
                  <m:t>10-L</m:t>
                </m:r>
              </m:e>
            </m:d>
          </m:e>
        </m:d>
        <m:r>
          <w:rPr>
            <w:rFonts w:ascii="Cambria Math" w:eastAsiaTheme="minorEastAsia" w:hAnsi="Cambria Math" w:cs="Arial"/>
            <w:sz w:val="22"/>
            <w:szCs w:val="22"/>
          </w:rPr>
          <m:t>=20</m:t>
        </m:r>
      </m:oMath>
    </w:p>
    <w:p w14:paraId="582D6221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2"/>
              <w:szCs w:val="22"/>
            </w:rPr>
            <m:t>3L+L-10+L=20</m:t>
          </m:r>
        </m:oMath>
      </m:oMathPara>
    </w:p>
    <w:p w14:paraId="601A7051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2"/>
              <w:szCs w:val="22"/>
            </w:rPr>
            <m:t xml:space="preserve">5L=30 </m:t>
          </m:r>
        </m:oMath>
      </m:oMathPara>
    </w:p>
    <w:p w14:paraId="7153B594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m:oMath>
        <m:r>
          <w:rPr>
            <w:rFonts w:ascii="Cambria Math" w:hAnsi="Cambria Math" w:cs="Arial"/>
            <w:sz w:val="22"/>
            <w:szCs w:val="22"/>
          </w:rPr>
          <m:t>L=6</m:t>
        </m:r>
      </m:oMath>
      <w:r w:rsidRPr="009632E3">
        <w:rPr>
          <w:rFonts w:eastAsiaTheme="minorEastAsia" w:cs="Arial"/>
          <w:sz w:val="22"/>
          <w:szCs w:val="22"/>
        </w:rPr>
        <w:t xml:space="preserve"> et donc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l=4</m:t>
        </m:r>
      </m:oMath>
    </w:p>
    <w:p w14:paraId="3369ED05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Chaque dalle fait donc 24 m</w:t>
      </w:r>
      <w:r w:rsidRPr="009632E3">
        <w:rPr>
          <w:rFonts w:eastAsiaTheme="minorEastAsia" w:cs="Arial"/>
          <w:sz w:val="22"/>
          <w:szCs w:val="22"/>
          <w:vertAlign w:val="superscript"/>
        </w:rPr>
        <w:t>2</w:t>
      </w:r>
      <w:r w:rsidRPr="009632E3">
        <w:rPr>
          <w:rFonts w:eastAsiaTheme="minorEastAsia" w:cs="Arial"/>
          <w:sz w:val="22"/>
          <w:szCs w:val="22"/>
        </w:rPr>
        <w:t>.</w:t>
      </w:r>
    </w:p>
    <w:p w14:paraId="01B6B535" w14:textId="77777777" w:rsidR="00E315E1" w:rsidRDefault="00E315E1" w:rsidP="00E315E1">
      <w:pPr>
        <w:rPr>
          <w:rFonts w:eastAsiaTheme="minorEastAsia" w:cs="Arial"/>
          <w:sz w:val="22"/>
          <w:szCs w:val="22"/>
        </w:rPr>
      </w:pPr>
    </w:p>
    <w:p w14:paraId="5952644E" w14:textId="77777777" w:rsidR="00E315E1" w:rsidRDefault="00E315E1" w:rsidP="00E315E1">
      <w:pPr>
        <w:rPr>
          <w:rFonts w:eastAsiaTheme="minorEastAsia" w:cs="Arial"/>
          <w:sz w:val="22"/>
          <w:szCs w:val="22"/>
        </w:rPr>
      </w:pPr>
    </w:p>
    <w:p w14:paraId="48DEEB11" w14:textId="77777777" w:rsidR="00E315E1" w:rsidRDefault="00E315E1" w:rsidP="00E315E1">
      <w:pPr>
        <w:rPr>
          <w:rFonts w:eastAsiaTheme="minorEastAsia" w:cs="Arial"/>
          <w:sz w:val="22"/>
          <w:szCs w:val="22"/>
        </w:rPr>
      </w:pPr>
    </w:p>
    <w:p w14:paraId="2AECB6C8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</w:p>
    <w:p w14:paraId="562CD4B2" w14:textId="77777777" w:rsidR="00E315E1" w:rsidRPr="009632E3" w:rsidRDefault="00E315E1" w:rsidP="00E315E1">
      <w:pPr>
        <w:rPr>
          <w:rFonts w:eastAsiaTheme="minorEastAsia" w:cs="Arial"/>
          <w:sz w:val="22"/>
          <w:szCs w:val="22"/>
          <w:u w:val="single"/>
        </w:rPr>
      </w:pPr>
      <w:r w:rsidRPr="009632E3">
        <w:rPr>
          <w:rFonts w:eastAsiaTheme="minorEastAsia" w:cs="Arial"/>
          <w:sz w:val="22"/>
          <w:szCs w:val="22"/>
          <w:u w:val="single"/>
        </w:rPr>
        <w:t xml:space="preserve">Complément : </w:t>
      </w:r>
    </w:p>
    <w:p w14:paraId="10E899CB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La partie cultivée correspond donc à 20 m x 20 m – 6 x 24 m</w:t>
      </w:r>
      <w:r w:rsidRPr="009632E3">
        <w:rPr>
          <w:rFonts w:eastAsiaTheme="minorEastAsia" w:cs="Arial"/>
          <w:sz w:val="22"/>
          <w:szCs w:val="22"/>
          <w:vertAlign w:val="superscript"/>
        </w:rPr>
        <w:t>2</w:t>
      </w:r>
      <w:r w:rsidRPr="009632E3">
        <w:rPr>
          <w:rFonts w:eastAsiaTheme="minorEastAsia" w:cs="Arial"/>
          <w:sz w:val="22"/>
          <w:szCs w:val="22"/>
        </w:rPr>
        <w:t xml:space="preserve"> = 256 m</w:t>
      </w:r>
      <w:r w:rsidRPr="009632E3">
        <w:rPr>
          <w:rFonts w:eastAsiaTheme="minorEastAsia" w:cs="Arial"/>
          <w:sz w:val="22"/>
          <w:szCs w:val="22"/>
          <w:vertAlign w:val="superscript"/>
        </w:rPr>
        <w:t>2</w:t>
      </w:r>
      <w:r w:rsidRPr="009632E3">
        <w:rPr>
          <w:rFonts w:eastAsiaTheme="minorEastAsia" w:cs="Arial"/>
          <w:sz w:val="22"/>
          <w:szCs w:val="22"/>
        </w:rPr>
        <w:t>.</w:t>
      </w:r>
    </w:p>
    <w:p w14:paraId="4660AE27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0605EADC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/>
          <w:sz w:val="22"/>
          <w:szCs w:val="22"/>
          <w:u w:val="single"/>
        </w:rPr>
        <w:t>Utilisation possible en classe</w:t>
      </w:r>
      <w:r w:rsidRPr="009632E3">
        <w:rPr>
          <w:rFonts w:cs="Arial"/>
          <w:bCs/>
          <w:sz w:val="22"/>
          <w:szCs w:val="22"/>
        </w:rPr>
        <w:t> : dans le chapitre sur la résolution d’équations.</w:t>
      </w:r>
    </w:p>
    <w:p w14:paraId="2C0FA17C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</w:p>
    <w:p w14:paraId="6EB2E849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>On peut corser le problème en demandant de déterminer la surface non dallée, sans poser de question intermédiaire.</w:t>
      </w:r>
    </w:p>
    <w:p w14:paraId="60863B58" w14:textId="77777777" w:rsidR="00E315E1" w:rsidRPr="009632E3" w:rsidRDefault="00E315E1" w:rsidP="00E315E1">
      <w:pPr>
        <w:rPr>
          <w:rFonts w:cs="Arial"/>
          <w:bCs/>
          <w:sz w:val="22"/>
          <w:szCs w:val="22"/>
        </w:rPr>
      </w:pPr>
      <w:r w:rsidRPr="009632E3">
        <w:rPr>
          <w:rFonts w:cs="Arial"/>
          <w:bCs/>
          <w:sz w:val="22"/>
          <w:szCs w:val="22"/>
        </w:rPr>
        <w:t>Dans ce cas, le professeur peut proposer des coups de pouce des différentes étapes pour les élèves qui n’arrivent pas à décomposer ce problème en sous-problèmes. (par exemple demander de calculer les dimensions d’une dalle puis l’aire d’une dalle, …)</w:t>
      </w:r>
    </w:p>
    <w:p w14:paraId="189F7E81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39C4E50B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5193AA17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28F11F0E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454128BD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6FC4AD87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67421032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6C744D9D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44D27F1D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5A6357C5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302B1169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7F47B1BF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7C7AECF6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</w:p>
    <w:p w14:paraId="12E18DE2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 w:rsidRPr="009632E3">
        <w:rPr>
          <w:rFonts w:cs="Arial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47688857" wp14:editId="10433E56">
            <wp:simplePos x="0" y="0"/>
            <wp:positionH relativeFrom="column">
              <wp:posOffset>5041949</wp:posOffset>
            </wp:positionH>
            <wp:positionV relativeFrom="paragraph">
              <wp:posOffset>-267579</wp:posOffset>
            </wp:positionV>
            <wp:extent cx="1590089" cy="2234837"/>
            <wp:effectExtent l="0" t="0" r="0" b="0"/>
            <wp:wrapNone/>
            <wp:docPr id="7" name="Image 29" descr="C:\Users\Delphine\AppData\Local\Microsoft\Windows\INetCache\Content.Word\De╠üc Ex 13.Les voiles de mon moulin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phine\AppData\Local\Microsoft\Windows\INetCache\Content.Word\De╠üc Ex 13.Les voiles de mon moulinjp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47" cy="22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2E3">
        <w:rPr>
          <w:rFonts w:cs="Arial"/>
          <w:b/>
          <w:sz w:val="22"/>
          <w:szCs w:val="22"/>
          <w:u w:val="single"/>
        </w:rPr>
        <w:t>Exercice</w:t>
      </w:r>
      <w:r>
        <w:rPr>
          <w:rFonts w:cs="Arial"/>
          <w:b/>
          <w:sz w:val="22"/>
          <w:szCs w:val="22"/>
          <w:u w:val="single"/>
        </w:rPr>
        <w:t xml:space="preserve"> 13</w:t>
      </w:r>
      <w:r w:rsidRPr="009632E3">
        <w:rPr>
          <w:rFonts w:cs="Arial"/>
          <w:b/>
          <w:sz w:val="22"/>
          <w:szCs w:val="22"/>
          <w:u w:val="single"/>
        </w:rPr>
        <w:t xml:space="preserve">  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–   Les voiles de mon moulin   – </w:t>
      </w:r>
      <w:r w:rsidRPr="009632E3">
        <w:rPr>
          <w:rFonts w:cs="Arial"/>
          <w:b/>
          <w:sz w:val="22"/>
          <w:szCs w:val="22"/>
          <w:u w:val="single"/>
        </w:rPr>
        <w:t xml:space="preserve">10 points </w:t>
      </w:r>
      <w:r>
        <w:rPr>
          <w:rFonts w:cs="Arial"/>
          <w:b/>
          <w:sz w:val="22"/>
          <w:szCs w:val="22"/>
          <w:u w:val="single"/>
        </w:rPr>
        <w:t>– 2de GT</w:t>
      </w:r>
    </w:p>
    <w:p w14:paraId="720CDBF5" w14:textId="77777777" w:rsidR="00E315E1" w:rsidRPr="009632E3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tbl>
      <w:tblPr>
        <w:tblpPr w:leftFromText="141" w:rightFromText="141" w:vertAnchor="text" w:horzAnchor="margin" w:tblpY="15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315E1" w:rsidRPr="009632E3" w14:paraId="73DB3F59" w14:textId="77777777" w:rsidTr="00295A28">
        <w:trPr>
          <w:trHeight w:val="397"/>
        </w:trPr>
        <w:tc>
          <w:tcPr>
            <w:tcW w:w="10456" w:type="dxa"/>
            <w:shd w:val="clear" w:color="auto" w:fill="auto"/>
            <w:vAlign w:val="center"/>
          </w:tcPr>
          <w:p w14:paraId="725F436E" w14:textId="77777777" w:rsidR="00E315E1" w:rsidRPr="009632E3" w:rsidRDefault="00E315E1" w:rsidP="00295A28">
            <w:pPr>
              <w:rPr>
                <w:rFonts w:cs="Arial"/>
                <w:bCs/>
                <w:i/>
                <w:i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 xml:space="preserve">Thème : </w:t>
            </w: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Grandeurs et mesures</w:t>
            </w:r>
          </w:p>
          <w:p w14:paraId="4BAAD5DC" w14:textId="77777777" w:rsidR="00E315E1" w:rsidRPr="009632E3" w:rsidRDefault="00E315E1" w:rsidP="00295A28">
            <w:pPr>
              <w:rPr>
                <w:rFonts w:cs="Arial"/>
                <w:b/>
                <w:bCs/>
                <w:i/>
                <w:i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Aires</w:t>
            </w:r>
          </w:p>
        </w:tc>
      </w:tr>
      <w:tr w:rsidR="00E315E1" w:rsidRPr="009632E3" w14:paraId="2E1BDCC3" w14:textId="77777777" w:rsidTr="00295A28">
        <w:trPr>
          <w:trHeight w:val="413"/>
        </w:trPr>
        <w:tc>
          <w:tcPr>
            <w:tcW w:w="10456" w:type="dxa"/>
            <w:shd w:val="clear" w:color="auto" w:fill="auto"/>
            <w:vAlign w:val="center"/>
          </w:tcPr>
          <w:p w14:paraId="3D1A1EC9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 xml:space="preserve">Compétences : </w:t>
            </w: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Calculer Communiquer, Raisonner, chercher</w:t>
            </w:r>
          </w:p>
        </w:tc>
      </w:tr>
      <w:tr w:rsidR="00E315E1" w:rsidRPr="009632E3" w14:paraId="25CFB04C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7DF0F336" w14:textId="77777777" w:rsidR="00E315E1" w:rsidRPr="009632E3" w:rsidRDefault="00E315E1" w:rsidP="00295A28">
            <w:pPr>
              <w:rPr>
                <w:rFonts w:cs="Arial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>Principaux éléments mathématiques travaillés :</w:t>
            </w:r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</w:t>
            </w:r>
          </w:p>
          <w:p w14:paraId="1FAF5EAC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Aire d’un triangle, aire du trapèze, triangles semblables, Thalès, parallèles, </w:t>
            </w:r>
          </w:p>
        </w:tc>
      </w:tr>
      <w:tr w:rsidR="00E315E1" w:rsidRPr="009632E3" w14:paraId="76F1D79B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2BAB15D9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 xml:space="preserve">Capacités : </w:t>
            </w:r>
          </w:p>
          <w:p w14:paraId="5D71EF2F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Calculer des grandeurs géométriques, expliquer une démarche.</w:t>
            </w:r>
          </w:p>
        </w:tc>
      </w:tr>
      <w:tr w:rsidR="00E315E1" w:rsidRPr="009632E3" w14:paraId="018E08D1" w14:textId="77777777" w:rsidTr="00295A28">
        <w:trPr>
          <w:trHeight w:val="680"/>
        </w:trPr>
        <w:tc>
          <w:tcPr>
            <w:tcW w:w="10456" w:type="dxa"/>
            <w:shd w:val="clear" w:color="auto" w:fill="auto"/>
            <w:vAlign w:val="center"/>
          </w:tcPr>
          <w:p w14:paraId="36E946FA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  <w:lang w:val="fr-CH" w:eastAsia="fr-CH"/>
              </w:rPr>
              <w:t>Tâches de l’élève :</w:t>
            </w:r>
          </w:p>
          <w:p w14:paraId="2E54AD6D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  <w:lang w:val="fr-CH" w:eastAsia="fr-CH"/>
              </w:rPr>
              <w:t>Calculer l’aire d’une figure composée, reconnaître des triangles de même aire (même base et même hauteur), rédiger une démarche.</w:t>
            </w:r>
          </w:p>
        </w:tc>
      </w:tr>
      <w:tr w:rsidR="00E315E1" w:rsidRPr="009632E3" w14:paraId="3BC08AFB" w14:textId="77777777" w:rsidTr="00295A28">
        <w:trPr>
          <w:trHeight w:val="1517"/>
        </w:trPr>
        <w:tc>
          <w:tcPr>
            <w:tcW w:w="10456" w:type="dxa"/>
            <w:shd w:val="clear" w:color="auto" w:fill="auto"/>
            <w:vAlign w:val="center"/>
          </w:tcPr>
          <w:p w14:paraId="40F4E1B7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b/>
                <w:sz w:val="22"/>
                <w:szCs w:val="22"/>
                <w:lang w:val="fr-CH" w:eastAsia="fr-CH"/>
              </w:rPr>
              <w:t>Barème proposé :</w:t>
            </w:r>
          </w:p>
          <w:p w14:paraId="0D83EE45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smartTag w:uri="urn:schemas-microsoft-com:office:smarttags" w:element="metricconverter">
              <w:smartTagPr>
                <w:attr w:name="ProductID" w:val="3 pts"/>
              </w:smartTagPr>
              <w:r w:rsidRPr="009632E3">
                <w:rPr>
                  <w:rFonts w:cs="Arial"/>
                  <w:sz w:val="22"/>
                  <w:szCs w:val="22"/>
                  <w:lang w:val="fr-CH" w:eastAsia="fr-CH"/>
                </w:rPr>
                <w:t>3 pts</w:t>
              </w:r>
            </w:smartTag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pour le calcul de l’aire </w:t>
            </w:r>
            <w:r w:rsidRPr="009632E3">
              <w:rPr>
                <w:rFonts w:cs="Arial"/>
                <w:b/>
                <w:sz w:val="22"/>
                <w:szCs w:val="22"/>
              </w:rPr>
              <w:t>S</w:t>
            </w:r>
            <w:r w:rsidRPr="009632E3">
              <w:rPr>
                <w:rFonts w:ascii="Cambria Math" w:hAnsi="Cambria Math" w:cs="Cambria Math"/>
                <w:b/>
                <w:sz w:val="22"/>
                <w:szCs w:val="22"/>
              </w:rPr>
              <w:t>₁</w:t>
            </w:r>
            <w:r w:rsidRPr="009632E3">
              <w:rPr>
                <w:rFonts w:cs="Arial"/>
                <w:sz w:val="22"/>
                <w:szCs w:val="22"/>
              </w:rPr>
              <w:t xml:space="preserve"> du triangle OAG</w:t>
            </w:r>
          </w:p>
          <w:p w14:paraId="19588245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smartTag w:uri="urn:schemas-microsoft-com:office:smarttags" w:element="metricconverter">
              <w:smartTagPr>
                <w:attr w:name="ProductID" w:val="3 pts"/>
              </w:smartTagPr>
              <w:r w:rsidRPr="009632E3">
                <w:rPr>
                  <w:rFonts w:cs="Arial"/>
                  <w:sz w:val="22"/>
                  <w:szCs w:val="22"/>
                  <w:lang w:val="fr-CH" w:eastAsia="fr-CH"/>
                </w:rPr>
                <w:t>3 pts</w:t>
              </w:r>
            </w:smartTag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pour le calcul de l’aire </w:t>
            </w:r>
            <w:r w:rsidRPr="009632E3">
              <w:rPr>
                <w:rFonts w:cs="Arial"/>
                <w:b/>
                <w:sz w:val="22"/>
                <w:szCs w:val="22"/>
              </w:rPr>
              <w:t>S</w:t>
            </w:r>
            <w:r w:rsidRPr="009632E3">
              <w:rPr>
                <w:rFonts w:ascii="Cambria Math" w:hAnsi="Cambria Math" w:cs="Cambria Math"/>
                <w:b/>
                <w:sz w:val="22"/>
                <w:szCs w:val="22"/>
              </w:rPr>
              <w:t>₂</w:t>
            </w:r>
            <w:r w:rsidRPr="009632E3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9632E3">
              <w:rPr>
                <w:rFonts w:cs="Arial"/>
                <w:sz w:val="22"/>
                <w:szCs w:val="22"/>
              </w:rPr>
              <w:t xml:space="preserve"> </w:t>
            </w:r>
          </w:p>
          <w:p w14:paraId="738A4331" w14:textId="77777777" w:rsidR="00E315E1" w:rsidRPr="009632E3" w:rsidRDefault="00E315E1" w:rsidP="00295A28">
            <w:pPr>
              <w:jc w:val="both"/>
              <w:rPr>
                <w:rFonts w:cs="Arial"/>
                <w:b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 pts"/>
              </w:smartTagPr>
              <w:r w:rsidRPr="009632E3">
                <w:rPr>
                  <w:rFonts w:cs="Arial"/>
                  <w:sz w:val="22"/>
                  <w:szCs w:val="22"/>
                  <w:lang w:val="fr-CH" w:eastAsia="fr-CH"/>
                </w:rPr>
                <w:t>3 pts</w:t>
              </w:r>
            </w:smartTag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pour le calcul de l’aire </w:t>
            </w:r>
            <w:r w:rsidRPr="009632E3">
              <w:rPr>
                <w:rFonts w:cs="Arial"/>
                <w:b/>
                <w:sz w:val="22"/>
                <w:szCs w:val="22"/>
              </w:rPr>
              <w:t>S</w:t>
            </w:r>
            <w:r w:rsidRPr="009632E3">
              <w:rPr>
                <w:rFonts w:ascii="Cambria Math" w:hAnsi="Cambria Math" w:cs="Cambria Math"/>
                <w:b/>
                <w:sz w:val="22"/>
                <w:szCs w:val="22"/>
              </w:rPr>
              <w:t>₃</w:t>
            </w:r>
            <w:r w:rsidRPr="009632E3">
              <w:rPr>
                <w:rFonts w:cs="Arial"/>
                <w:b/>
                <w:sz w:val="22"/>
                <w:szCs w:val="22"/>
              </w:rPr>
              <w:t xml:space="preserve">  </w:t>
            </w:r>
          </w:p>
          <w:p w14:paraId="1A409C80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  <w:lang w:val="fr-CH" w:eastAsia="fr-CH"/>
              </w:rPr>
            </w:pPr>
            <w:smartTag w:uri="urn:schemas-microsoft-com:office:smarttags" w:element="metricconverter">
              <w:smartTagPr>
                <w:attr w:name="ProductID" w:val="1 pt"/>
              </w:smartTagPr>
              <w:r w:rsidRPr="009632E3">
                <w:rPr>
                  <w:rFonts w:cs="Arial"/>
                  <w:sz w:val="22"/>
                  <w:szCs w:val="22"/>
                  <w:lang w:val="fr-CH" w:eastAsia="fr-CH"/>
                </w:rPr>
                <w:t>1 pt</w:t>
              </w:r>
            </w:smartTag>
            <w:r w:rsidRPr="009632E3">
              <w:rPr>
                <w:rFonts w:cs="Arial"/>
                <w:sz w:val="22"/>
                <w:szCs w:val="22"/>
                <w:lang w:val="fr-CH" w:eastAsia="fr-CH"/>
              </w:rPr>
              <w:t xml:space="preserve"> pour le calcul de l’aire totale des quatre voiles.</w:t>
            </w:r>
          </w:p>
        </w:tc>
      </w:tr>
    </w:tbl>
    <w:p w14:paraId="64A086AA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eastAsia="fr-CH"/>
        </w:rPr>
      </w:pPr>
    </w:p>
    <w:p w14:paraId="7D5B0C88" w14:textId="77777777" w:rsidR="00E315E1" w:rsidRPr="009632E3" w:rsidRDefault="00E315E1" w:rsidP="00E315E1">
      <w:pPr>
        <w:rPr>
          <w:rFonts w:cs="Arial"/>
          <w:b/>
          <w:bCs/>
          <w:sz w:val="22"/>
          <w:szCs w:val="22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Éléments de correction :</w:t>
      </w:r>
      <w:r w:rsidRPr="009632E3">
        <w:rPr>
          <w:rFonts w:cs="Arial"/>
          <w:b/>
          <w:bCs/>
          <w:sz w:val="22"/>
          <w:szCs w:val="22"/>
          <w:lang w:val="fr-CH" w:eastAsia="fr-CH"/>
        </w:rPr>
        <w:t xml:space="preserve"> </w:t>
      </w:r>
    </w:p>
    <w:p w14:paraId="28FCC960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u w:val="single"/>
          <w:lang w:val="fr-CH" w:eastAsia="fr-CH"/>
        </w:rPr>
        <w:t>Calcul de</w:t>
      </w:r>
      <w:r w:rsidRPr="009632E3">
        <w:rPr>
          <w:rFonts w:cs="Arial"/>
          <w:b/>
          <w:sz w:val="22"/>
          <w:szCs w:val="22"/>
          <w:u w:val="single"/>
        </w:rPr>
        <w:t xml:space="preserve">     S</w:t>
      </w:r>
      <w:r w:rsidRPr="009632E3">
        <w:rPr>
          <w:rFonts w:ascii="Cambria Math" w:hAnsi="Cambria Math" w:cs="Cambria Math"/>
          <w:b/>
          <w:sz w:val="22"/>
          <w:szCs w:val="22"/>
          <w:u w:val="single"/>
        </w:rPr>
        <w:t>₁</w:t>
      </w:r>
      <w:r w:rsidRPr="009632E3">
        <w:rPr>
          <w:rFonts w:cs="Arial"/>
          <w:b/>
          <w:sz w:val="22"/>
          <w:szCs w:val="22"/>
        </w:rPr>
        <w:t> :</w: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 On appelle</w:t>
      </w:r>
      <w:r w:rsidRPr="009632E3">
        <w:rPr>
          <w:rFonts w:cs="Arial"/>
          <w:b/>
          <w:sz w:val="22"/>
          <w:szCs w:val="22"/>
        </w:rPr>
        <w:t xml:space="preserve"> S</w:t>
      </w:r>
      <w:r w:rsidRPr="009632E3">
        <w:rPr>
          <w:rFonts w:ascii="Cambria Math" w:hAnsi="Cambria Math" w:cs="Cambria Math"/>
          <w:b/>
          <w:sz w:val="22"/>
          <w:szCs w:val="22"/>
        </w:rPr>
        <w:t>₁</w:t>
      </w:r>
      <w:r w:rsidRPr="009632E3">
        <w:rPr>
          <w:rFonts w:cs="Arial"/>
          <w:sz w:val="22"/>
          <w:szCs w:val="22"/>
        </w:rPr>
        <w:t xml:space="preserve"> l’aire du triangle OAG en gris foncé sur la figure.</w:t>
      </w:r>
    </w:p>
    <w:p w14:paraId="04C6270B" w14:textId="77777777" w:rsidR="00E315E1" w:rsidRPr="009632E3" w:rsidRDefault="00E315E1" w:rsidP="00E315E1">
      <w:pPr>
        <w:tabs>
          <w:tab w:val="center" w:pos="5156"/>
        </w:tabs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Le triangle OAB est partagé en cinq triangles de même aire, </w:t>
      </w:r>
    </w:p>
    <w:p w14:paraId="40D48931" w14:textId="77777777" w:rsidR="00E315E1" w:rsidRPr="009632E3" w:rsidRDefault="00E315E1" w:rsidP="00E315E1">
      <w:pPr>
        <w:tabs>
          <w:tab w:val="center" w:pos="5156"/>
        </w:tabs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car ils ont la </w:t>
      </w:r>
      <w:r w:rsidRPr="009632E3">
        <w:rPr>
          <w:rFonts w:cs="Arial"/>
          <w:b/>
          <w:sz w:val="22"/>
          <w:szCs w:val="22"/>
          <w:lang w:val="fr-CH" w:eastAsia="fr-CH"/>
        </w:rPr>
        <w:t>même base et la même hauteur</w:t>
      </w:r>
      <w:r w:rsidRPr="009632E3">
        <w:rPr>
          <w:rFonts w:cs="Arial"/>
          <w:bCs/>
          <w:sz w:val="22"/>
          <w:szCs w:val="22"/>
          <w:lang w:val="fr-CH" w:eastAsia="fr-CH"/>
        </w:rPr>
        <w:t>.</w:t>
      </w:r>
    </w:p>
    <w:p w14:paraId="349FFF7B" w14:textId="77777777" w:rsidR="00E315E1" w:rsidRPr="009632E3" w:rsidRDefault="00E315E1" w:rsidP="00E315E1">
      <w:pPr>
        <w:tabs>
          <w:tab w:val="center" w:pos="5156"/>
        </w:tabs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ab/>
      </w:r>
    </w:p>
    <w:p w14:paraId="7918F3FD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Aire du triangle OAB = 5</w:t>
      </w:r>
      <w:r w:rsidRPr="009632E3">
        <w:rPr>
          <w:rFonts w:cs="Arial"/>
          <w:position w:val="-4"/>
          <w:sz w:val="22"/>
          <w:szCs w:val="22"/>
        </w:rPr>
        <w:object w:dxaOrig="180" w:dyaOrig="200" w14:anchorId="1ECED1A3">
          <v:shape id="_x0000_i1060" type="#_x0000_t75" style="width:8.4pt;height:10.5pt" o:ole="">
            <v:imagedata r:id="rId10" o:title=""/>
          </v:shape>
          <o:OLEObject Type="Embed" ProgID="Equation.3" ShapeID="_x0000_i1060" DrawAspect="Content" ObjectID="_1763203944" r:id="rId74"/>
        </w:object>
      </w:r>
      <w:r w:rsidRPr="009632E3">
        <w:rPr>
          <w:rFonts w:cs="Arial"/>
          <w:sz w:val="22"/>
          <w:szCs w:val="22"/>
        </w:rPr>
        <w:t>5 : 2 = 12,5.</w:t>
      </w:r>
    </w:p>
    <w:p w14:paraId="4D5516BD" w14:textId="77777777" w:rsidR="00E315E1" w:rsidRPr="009632E3" w:rsidRDefault="00E315E1" w:rsidP="00E315E1">
      <w:pPr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EBB1CB7" wp14:editId="6B499083">
            <wp:simplePos x="0" y="0"/>
            <wp:positionH relativeFrom="column">
              <wp:posOffset>4154805</wp:posOffset>
            </wp:positionH>
            <wp:positionV relativeFrom="paragraph">
              <wp:posOffset>201930</wp:posOffset>
            </wp:positionV>
            <wp:extent cx="2630170" cy="2524125"/>
            <wp:effectExtent l="0" t="0" r="0" b="9525"/>
            <wp:wrapSquare wrapText="bothSides"/>
            <wp:docPr id="2058768901" name="Imag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68901" name="Image 3" descr="A screenshot of a computer&#10;&#10;Description automatically generated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6" t="40240" r="12182" b="42565"/>
                    <a:stretch/>
                  </pic:blipFill>
                  <pic:spPr bwMode="auto">
                    <a:xfrm>
                      <a:off x="0" y="0"/>
                      <a:ext cx="263017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Donc </w:t>
      </w:r>
      <w:r w:rsidRPr="009632E3">
        <w:rPr>
          <w:rFonts w:cs="Arial"/>
          <w:b/>
          <w:sz w:val="22"/>
          <w:szCs w:val="22"/>
        </w:rPr>
        <w:t>S</w:t>
      </w:r>
      <w:r w:rsidRPr="009632E3">
        <w:rPr>
          <w:rFonts w:ascii="Cambria Math" w:hAnsi="Cambria Math" w:cs="Cambria Math"/>
          <w:b/>
          <w:sz w:val="22"/>
          <w:szCs w:val="22"/>
        </w:rPr>
        <w:t>₁</w:t>
      </w:r>
      <w:r w:rsidRPr="009632E3">
        <w:rPr>
          <w:rFonts w:cs="Arial"/>
          <w:sz w:val="22"/>
          <w:szCs w:val="22"/>
        </w:rPr>
        <w:t xml:space="preserve"> = Aire du triangle OAB : 5 = 12,5 : 5 = 2,5.</w:t>
      </w:r>
      <w:r w:rsidRPr="00FA3941">
        <w:rPr>
          <w:noProof/>
        </w:rPr>
        <w:t xml:space="preserve"> </w:t>
      </w:r>
    </w:p>
    <w:p w14:paraId="545624CE" w14:textId="77777777" w:rsidR="00E315E1" w:rsidRPr="009632E3" w:rsidRDefault="00E315E1" w:rsidP="00E315E1">
      <w:pPr>
        <w:rPr>
          <w:rFonts w:cs="Arial"/>
          <w:sz w:val="22"/>
          <w:szCs w:val="22"/>
        </w:rPr>
      </w:pPr>
    </w:p>
    <w:p w14:paraId="07CECC01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bCs/>
          <w:sz w:val="22"/>
          <w:szCs w:val="22"/>
          <w:u w:val="single"/>
          <w:lang w:val="fr-CH" w:eastAsia="fr-CH"/>
        </w:rPr>
        <w:t>Calcul de</w:t>
      </w:r>
      <w:r w:rsidRPr="009632E3">
        <w:rPr>
          <w:rFonts w:cs="Arial"/>
          <w:b/>
          <w:sz w:val="22"/>
          <w:szCs w:val="22"/>
          <w:u w:val="single"/>
        </w:rPr>
        <w:t xml:space="preserve">     S</w:t>
      </w:r>
      <w:r w:rsidRPr="009632E3">
        <w:rPr>
          <w:rFonts w:ascii="Cambria Math" w:hAnsi="Cambria Math" w:cs="Cambria Math"/>
          <w:b/>
          <w:sz w:val="22"/>
          <w:szCs w:val="22"/>
          <w:u w:val="single"/>
        </w:rPr>
        <w:t>₂</w:t>
      </w:r>
      <w:r w:rsidRPr="009632E3">
        <w:rPr>
          <w:rFonts w:cs="Arial"/>
          <w:b/>
          <w:sz w:val="22"/>
          <w:szCs w:val="22"/>
        </w:rPr>
        <w:t xml:space="preserve"> : </w:t>
      </w:r>
      <w:r w:rsidRPr="009632E3">
        <w:rPr>
          <w:rFonts w:cs="Arial"/>
          <w:sz w:val="22"/>
          <w:szCs w:val="22"/>
        </w:rPr>
        <w:t>L’aire S</w:t>
      </w:r>
      <w:r w:rsidRPr="009632E3">
        <w:rPr>
          <w:rFonts w:ascii="Cambria Math" w:hAnsi="Cambria Math" w:cs="Cambria Math"/>
          <w:sz w:val="22"/>
          <w:szCs w:val="22"/>
        </w:rPr>
        <w:t>₂</w:t>
      </w:r>
      <w:r w:rsidRPr="009632E3">
        <w:rPr>
          <w:rFonts w:cs="Arial"/>
          <w:b/>
          <w:sz w:val="22"/>
          <w:szCs w:val="22"/>
        </w:rPr>
        <w:t> </w:t>
      </w:r>
      <w:r w:rsidRPr="009632E3">
        <w:rPr>
          <w:rFonts w:cs="Arial"/>
          <w:sz w:val="22"/>
          <w:szCs w:val="22"/>
        </w:rPr>
        <w:t xml:space="preserve">représente un cinquième de l’aire du trapèze BACD, </w:t>
      </w:r>
    </w:p>
    <w:p w14:paraId="2374FBAF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sz w:val="22"/>
          <w:szCs w:val="22"/>
        </w:rPr>
        <w:t xml:space="preserve">car chacun des trapèzes à la </w:t>
      </w:r>
      <w:r w:rsidRPr="009632E3">
        <w:rPr>
          <w:rFonts w:cs="Arial"/>
          <w:b/>
          <w:bCs/>
          <w:sz w:val="22"/>
          <w:szCs w:val="22"/>
        </w:rPr>
        <w:t>même petite base, la même grande base et la même hauteur</w:t>
      </w:r>
      <w:r w:rsidRPr="009632E3">
        <w:rPr>
          <w:rFonts w:cs="Arial"/>
          <w:sz w:val="22"/>
          <w:szCs w:val="22"/>
        </w:rPr>
        <w:t>.</w:t>
      </w:r>
    </w:p>
    <w:p w14:paraId="59E840B0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Aire du trapèze BACD = Aire du triangle OAB – Aire du triangle OCD</w:t>
      </w:r>
    </w:p>
    <w:p w14:paraId="3E069128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                                        =            12,5                  –              8</w:t>
      </w:r>
    </w:p>
    <w:p w14:paraId="1CFB709E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                                        =                             4,5   </w:t>
      </w:r>
    </w:p>
    <w:p w14:paraId="751C2301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Donc </w:t>
      </w:r>
      <w:r w:rsidRPr="009632E3">
        <w:rPr>
          <w:rFonts w:cs="Arial"/>
          <w:b/>
          <w:sz w:val="22"/>
          <w:szCs w:val="22"/>
        </w:rPr>
        <w:t>S</w:t>
      </w:r>
      <w:r w:rsidRPr="009632E3">
        <w:rPr>
          <w:rFonts w:ascii="Cambria Math" w:hAnsi="Cambria Math" w:cs="Cambria Math"/>
          <w:b/>
          <w:sz w:val="22"/>
          <w:szCs w:val="22"/>
        </w:rPr>
        <w:t>₂</w:t>
      </w:r>
      <w:r w:rsidRPr="009632E3">
        <w:rPr>
          <w:rFonts w:cs="Arial"/>
          <w:b/>
          <w:sz w:val="22"/>
          <w:szCs w:val="22"/>
        </w:rPr>
        <w:t xml:space="preserve"> </w:t>
      </w:r>
      <w:r w:rsidRPr="009632E3">
        <w:rPr>
          <w:rFonts w:cs="Arial"/>
          <w:sz w:val="22"/>
          <w:szCs w:val="22"/>
        </w:rPr>
        <w:t>= 4,5 : 5 = 0,9.</w:t>
      </w:r>
    </w:p>
    <w:p w14:paraId="5377D3C0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</w:p>
    <w:p w14:paraId="3703464A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u w:val="single"/>
          <w:lang w:val="fr-CH" w:eastAsia="fr-CH"/>
        </w:rPr>
        <w:t>Calcul de</w:t>
      </w:r>
      <w:r w:rsidRPr="009632E3">
        <w:rPr>
          <w:rFonts w:cs="Arial"/>
          <w:b/>
          <w:sz w:val="22"/>
          <w:szCs w:val="22"/>
          <w:u w:val="single"/>
        </w:rPr>
        <w:t xml:space="preserve">     S</w:t>
      </w:r>
      <w:r w:rsidRPr="009632E3">
        <w:rPr>
          <w:rFonts w:ascii="Cambria Math" w:hAnsi="Cambria Math" w:cs="Cambria Math"/>
          <w:b/>
          <w:sz w:val="22"/>
          <w:szCs w:val="22"/>
          <w:u w:val="single"/>
        </w:rPr>
        <w:t>₃</w:t>
      </w:r>
      <w:r w:rsidRPr="009632E3">
        <w:rPr>
          <w:rFonts w:cs="Arial"/>
          <w:b/>
          <w:sz w:val="22"/>
          <w:szCs w:val="22"/>
        </w:rPr>
        <w:t xml:space="preserve"> : </w:t>
      </w:r>
      <w:r w:rsidRPr="009632E3">
        <w:rPr>
          <w:rFonts w:cs="Arial"/>
          <w:sz w:val="22"/>
          <w:szCs w:val="22"/>
        </w:rPr>
        <w:t>L’aire S</w:t>
      </w:r>
      <w:r w:rsidRPr="009632E3">
        <w:rPr>
          <w:rFonts w:ascii="Cambria Math" w:hAnsi="Cambria Math" w:cs="Cambria Math"/>
          <w:sz w:val="22"/>
          <w:szCs w:val="22"/>
        </w:rPr>
        <w:t>₃</w:t>
      </w:r>
      <w:r w:rsidRPr="009632E3">
        <w:rPr>
          <w:rFonts w:cs="Arial"/>
          <w:b/>
          <w:sz w:val="22"/>
          <w:szCs w:val="22"/>
        </w:rPr>
        <w:t> </w:t>
      </w:r>
      <w:r w:rsidRPr="009632E3">
        <w:rPr>
          <w:rFonts w:cs="Arial"/>
          <w:sz w:val="22"/>
          <w:szCs w:val="22"/>
        </w:rPr>
        <w:t>représente un cinquième de l’aire du trapèze DCEF.</w:t>
      </w:r>
    </w:p>
    <w:p w14:paraId="13AC610C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Aire du trapèze DCEF = Aire du triangle OCD – Aire du triangle OEF</w:t>
      </w:r>
    </w:p>
    <w:p w14:paraId="5713CCDE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                                       =                  8                  –              4,5</w:t>
      </w:r>
    </w:p>
    <w:p w14:paraId="2DA753BD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                                        =                             3,5</w:t>
      </w:r>
    </w:p>
    <w:p w14:paraId="07445381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Donc </w:t>
      </w:r>
      <w:r w:rsidRPr="009632E3">
        <w:rPr>
          <w:rFonts w:cs="Arial"/>
          <w:b/>
          <w:sz w:val="22"/>
          <w:szCs w:val="22"/>
        </w:rPr>
        <w:t>S</w:t>
      </w:r>
      <w:r w:rsidRPr="009632E3">
        <w:rPr>
          <w:rFonts w:ascii="Cambria Math" w:hAnsi="Cambria Math" w:cs="Cambria Math"/>
          <w:b/>
          <w:sz w:val="22"/>
          <w:szCs w:val="22"/>
        </w:rPr>
        <w:t>₃</w:t>
      </w:r>
      <w:r w:rsidRPr="009632E3">
        <w:rPr>
          <w:rFonts w:cs="Arial"/>
          <w:b/>
          <w:sz w:val="22"/>
          <w:szCs w:val="22"/>
        </w:rPr>
        <w:t xml:space="preserve"> </w:t>
      </w:r>
      <w:r w:rsidRPr="009632E3">
        <w:rPr>
          <w:rFonts w:cs="Arial"/>
          <w:sz w:val="22"/>
          <w:szCs w:val="22"/>
        </w:rPr>
        <w:t>= 3,5 : 5 = 0,7.</w:t>
      </w:r>
    </w:p>
    <w:p w14:paraId="6344272C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bCs/>
          <w:sz w:val="22"/>
          <w:szCs w:val="22"/>
          <w:u w:val="single"/>
          <w:lang w:val="fr-CH" w:eastAsia="fr-CH"/>
        </w:rPr>
        <w:t>Conclusion</w: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 : Aire d’une voile = </w:t>
      </w:r>
      <w:r w:rsidRPr="009632E3">
        <w:rPr>
          <w:rFonts w:cs="Arial"/>
          <w:b/>
          <w:sz w:val="22"/>
          <w:szCs w:val="22"/>
        </w:rPr>
        <w:t>S</w:t>
      </w:r>
      <w:r w:rsidRPr="009632E3">
        <w:rPr>
          <w:rFonts w:ascii="Cambria Math" w:hAnsi="Cambria Math" w:cs="Cambria Math"/>
          <w:b/>
          <w:sz w:val="22"/>
          <w:szCs w:val="22"/>
        </w:rPr>
        <w:t>₁</w:t>
      </w:r>
      <w:r w:rsidRPr="009632E3">
        <w:rPr>
          <w:rFonts w:cs="Arial"/>
          <w:sz w:val="22"/>
          <w:szCs w:val="22"/>
        </w:rPr>
        <w:t xml:space="preserve"> + </w:t>
      </w:r>
      <w:r w:rsidRPr="009632E3">
        <w:rPr>
          <w:rFonts w:cs="Arial"/>
          <w:b/>
          <w:sz w:val="22"/>
          <w:szCs w:val="22"/>
        </w:rPr>
        <w:t>S</w:t>
      </w:r>
      <w:r w:rsidRPr="009632E3">
        <w:rPr>
          <w:rFonts w:ascii="Cambria Math" w:hAnsi="Cambria Math" w:cs="Cambria Math"/>
          <w:b/>
          <w:sz w:val="22"/>
          <w:szCs w:val="22"/>
        </w:rPr>
        <w:t>₂</w:t>
      </w:r>
      <w:r w:rsidRPr="009632E3">
        <w:rPr>
          <w:rFonts w:cs="Arial"/>
          <w:b/>
          <w:sz w:val="22"/>
          <w:szCs w:val="22"/>
        </w:rPr>
        <w:t xml:space="preserve"> </w:t>
      </w:r>
      <w:r w:rsidRPr="009632E3">
        <w:rPr>
          <w:rFonts w:cs="Arial"/>
          <w:sz w:val="22"/>
          <w:szCs w:val="22"/>
        </w:rPr>
        <w:t xml:space="preserve">+ </w:t>
      </w:r>
      <w:r w:rsidRPr="009632E3">
        <w:rPr>
          <w:rFonts w:cs="Arial"/>
          <w:b/>
          <w:sz w:val="22"/>
          <w:szCs w:val="22"/>
        </w:rPr>
        <w:t>S</w:t>
      </w:r>
      <w:r w:rsidRPr="009632E3">
        <w:rPr>
          <w:rFonts w:ascii="Cambria Math" w:hAnsi="Cambria Math" w:cs="Cambria Math"/>
          <w:b/>
          <w:sz w:val="22"/>
          <w:szCs w:val="22"/>
        </w:rPr>
        <w:t>₃</w:t>
      </w:r>
      <w:r w:rsidRPr="009632E3">
        <w:rPr>
          <w:rFonts w:cs="Arial"/>
          <w:b/>
          <w:sz w:val="22"/>
          <w:szCs w:val="22"/>
        </w:rPr>
        <w:t xml:space="preserve"> </w:t>
      </w:r>
      <w:r w:rsidRPr="009632E3">
        <w:rPr>
          <w:rFonts w:cs="Arial"/>
          <w:sz w:val="22"/>
          <w:szCs w:val="22"/>
        </w:rPr>
        <w:t>= 2,5 + 0,9 + 0,7 = 4,1 et aire totale des quatre voiles = 16,4 m</w:t>
      </w:r>
      <w:r w:rsidRPr="009632E3">
        <w:rPr>
          <w:rFonts w:cs="Arial"/>
          <w:position w:val="-4"/>
          <w:sz w:val="22"/>
          <w:szCs w:val="22"/>
        </w:rPr>
        <w:object w:dxaOrig="160" w:dyaOrig="300" w14:anchorId="7F4D0E49">
          <v:shape id="_x0000_i1061" type="#_x0000_t75" style="width:8.4pt;height:15pt" o:ole="">
            <v:imagedata r:id="rId76" o:title=""/>
          </v:shape>
          <o:OLEObject Type="Embed" ProgID="Equation.3" ShapeID="_x0000_i1061" DrawAspect="Content" ObjectID="_1763203945" r:id="rId77"/>
        </w:object>
      </w:r>
      <w:r w:rsidRPr="009632E3">
        <w:rPr>
          <w:rFonts w:cs="Arial"/>
          <w:sz w:val="22"/>
          <w:szCs w:val="22"/>
        </w:rPr>
        <w:t>.</w:t>
      </w:r>
    </w:p>
    <w:p w14:paraId="489F9C60" w14:textId="77777777" w:rsidR="00E315E1" w:rsidRPr="009632E3" w:rsidRDefault="00E315E1" w:rsidP="00E315E1">
      <w:pPr>
        <w:rPr>
          <w:rFonts w:cs="Arial"/>
          <w:sz w:val="22"/>
          <w:szCs w:val="22"/>
          <w:lang w:val="fr-CH"/>
        </w:rPr>
      </w:pPr>
    </w:p>
    <w:p w14:paraId="2E3EDD1A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039F17F" wp14:editId="49F24B03">
            <wp:simplePos x="0" y="0"/>
            <wp:positionH relativeFrom="margin">
              <wp:posOffset>4945836</wp:posOffset>
            </wp:positionH>
            <wp:positionV relativeFrom="paragraph">
              <wp:posOffset>35041</wp:posOffset>
            </wp:positionV>
            <wp:extent cx="1995805" cy="1158240"/>
            <wp:effectExtent l="0" t="0" r="4445" b="3810"/>
            <wp:wrapSquare wrapText="bothSides"/>
            <wp:docPr id="310580302" name="Image 5" descr="A diagram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80302" name="Image 5" descr="A diagram of a tri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Extensions, idées, exploitations en classe :</w:t>
      </w:r>
    </w:p>
    <w:p w14:paraId="3CB4FA33" w14:textId="77777777" w:rsidR="00E315E1" w:rsidRPr="009632E3" w:rsidRDefault="00E315E1" w:rsidP="00E315E1">
      <w:pPr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Utilisation du coefficient d’agrandissement de deux triangles semblables.</w:t>
      </w:r>
    </w:p>
    <w:p w14:paraId="05EF4282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Le triangle OMN est une réduction du triangle OAG de coefficient </w:t>
      </w:r>
      <w:r w:rsidRPr="009632E3">
        <w:rPr>
          <w:rFonts w:cs="Arial"/>
          <w:bCs/>
          <w:position w:val="-22"/>
          <w:sz w:val="22"/>
          <w:szCs w:val="22"/>
          <w:lang w:val="fr-CH" w:eastAsia="fr-CH"/>
        </w:rPr>
        <w:object w:dxaOrig="220" w:dyaOrig="580" w14:anchorId="4A2A0FF0">
          <v:shape id="_x0000_i1062" type="#_x0000_t75" style="width:11.7pt;height:29.1pt" o:ole="">
            <v:imagedata r:id="rId79" o:title=""/>
          </v:shape>
          <o:OLEObject Type="Embed" ProgID="Equation.3" ShapeID="_x0000_i1062" DrawAspect="Content" ObjectID="_1763203946" r:id="rId80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>.</w:t>
      </w:r>
    </w:p>
    <w:p w14:paraId="46D72FBF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 xml:space="preserve">Donc l’aire du triangle OMN représente les </w:t>
      </w:r>
      <w:r w:rsidRPr="009632E3">
        <w:rPr>
          <w:rFonts w:cs="Arial"/>
          <w:bCs/>
          <w:position w:val="-26"/>
          <w:sz w:val="22"/>
          <w:szCs w:val="22"/>
          <w:lang w:val="fr-CH" w:eastAsia="fr-CH"/>
        </w:rPr>
        <w:object w:dxaOrig="520" w:dyaOrig="680" w14:anchorId="4AB2491F">
          <v:shape id="_x0000_i1063" type="#_x0000_t75" style="width:26.7pt;height:33.9pt" o:ole="">
            <v:imagedata r:id="rId81" o:title=""/>
          </v:shape>
          <o:OLEObject Type="Embed" ProgID="Equation.3" ShapeID="_x0000_i1063" DrawAspect="Content" ObjectID="_1763203947" r:id="rId82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= </w:t>
      </w:r>
      <w:r w:rsidRPr="009632E3">
        <w:rPr>
          <w:rFonts w:cs="Arial"/>
          <w:bCs/>
          <w:position w:val="-22"/>
          <w:sz w:val="22"/>
          <w:szCs w:val="22"/>
          <w:lang w:val="fr-CH" w:eastAsia="fr-CH"/>
        </w:rPr>
        <w:object w:dxaOrig="340" w:dyaOrig="580" w14:anchorId="34AC096C">
          <v:shape id="_x0000_i1064" type="#_x0000_t75" style="width:18.9pt;height:29.1pt" o:ole="">
            <v:imagedata r:id="rId83" o:title=""/>
          </v:shape>
          <o:OLEObject Type="Embed" ProgID="Equation.3" ShapeID="_x0000_i1064" DrawAspect="Content" ObjectID="_1763203948" r:id="rId84"/>
        </w:object>
      </w:r>
      <w:r w:rsidRPr="009632E3">
        <w:rPr>
          <w:rFonts w:cs="Arial"/>
          <w:bCs/>
          <w:sz w:val="22"/>
          <w:szCs w:val="22"/>
          <w:lang w:val="fr-CH" w:eastAsia="fr-CH"/>
        </w:rPr>
        <w:t xml:space="preserve"> de l’aire du triangle OAG.</w:t>
      </w:r>
    </w:p>
    <w:p w14:paraId="484F86E8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L’aire du trapèze (</w:t>
      </w:r>
      <w:r w:rsidRPr="009632E3">
        <w:rPr>
          <w:rFonts w:cs="Arial"/>
          <w:b/>
          <w:sz w:val="22"/>
          <w:szCs w:val="22"/>
        </w:rPr>
        <w:t>S</w:t>
      </w:r>
      <w:r>
        <w:rPr>
          <w:rFonts w:cs="Arial"/>
          <w:b/>
          <w:sz w:val="22"/>
          <w:szCs w:val="22"/>
          <w:vertAlign w:val="subscript"/>
        </w:rPr>
        <w:t>2</w:t>
      </w:r>
      <w:r w:rsidRPr="009632E3">
        <w:rPr>
          <w:rFonts w:cs="Arial"/>
          <w:sz w:val="22"/>
          <w:szCs w:val="22"/>
        </w:rPr>
        <w:t xml:space="preserve"> + </w:t>
      </w:r>
      <w:r w:rsidRPr="009632E3">
        <w:rPr>
          <w:rFonts w:cs="Arial"/>
          <w:b/>
          <w:sz w:val="22"/>
          <w:szCs w:val="22"/>
        </w:rPr>
        <w:t>S</w:t>
      </w:r>
      <w:r>
        <w:rPr>
          <w:rFonts w:cs="Arial"/>
          <w:b/>
          <w:sz w:val="22"/>
          <w:szCs w:val="22"/>
          <w:vertAlign w:val="subscript"/>
        </w:rPr>
        <w:t>3</w:t>
      </w:r>
      <w:r w:rsidRPr="009632E3">
        <w:rPr>
          <w:rFonts w:cs="Arial"/>
          <w:sz w:val="22"/>
          <w:szCs w:val="22"/>
        </w:rPr>
        <w:t xml:space="preserve">) représente donc les </w:t>
      </w:r>
      <w:r w:rsidRPr="009632E3">
        <w:rPr>
          <w:rFonts w:cs="Arial"/>
          <w:position w:val="-22"/>
          <w:sz w:val="22"/>
          <w:szCs w:val="22"/>
        </w:rPr>
        <w:object w:dxaOrig="340" w:dyaOrig="580" w14:anchorId="46F241EF">
          <v:shape id="_x0000_i1065" type="#_x0000_t75" style="width:18.9pt;height:29.1pt" o:ole="">
            <v:imagedata r:id="rId85" o:title=""/>
          </v:shape>
          <o:OLEObject Type="Embed" ProgID="Equation.3" ShapeID="_x0000_i1065" DrawAspect="Content" ObjectID="_1763203949" r:id="rId86"/>
        </w:object>
      </w:r>
      <w:r w:rsidRPr="009632E3">
        <w:rPr>
          <w:rFonts w:cs="Arial"/>
          <w:sz w:val="22"/>
          <w:szCs w:val="22"/>
        </w:rPr>
        <w:t xml:space="preserve"> de l’aire du triangle OAG, soit : </w:t>
      </w:r>
      <w:r w:rsidRPr="009632E3">
        <w:rPr>
          <w:rFonts w:cs="Arial"/>
          <w:position w:val="-22"/>
          <w:sz w:val="22"/>
          <w:szCs w:val="22"/>
        </w:rPr>
        <w:object w:dxaOrig="340" w:dyaOrig="580" w14:anchorId="56D85586">
          <v:shape id="_x0000_i1066" type="#_x0000_t75" style="width:18.9pt;height:29.1pt" o:ole="">
            <v:imagedata r:id="rId87" o:title=""/>
          </v:shape>
          <o:OLEObject Type="Embed" ProgID="Equation.3" ShapeID="_x0000_i1066" DrawAspect="Content" ObjectID="_1763203950" r:id="rId88"/>
        </w:object>
      </w:r>
      <w:r w:rsidRPr="009632E3">
        <w:rPr>
          <w:rFonts w:cs="Arial"/>
          <w:position w:val="-4"/>
          <w:sz w:val="22"/>
          <w:szCs w:val="22"/>
        </w:rPr>
        <w:object w:dxaOrig="180" w:dyaOrig="200" w14:anchorId="4455DE81">
          <v:shape id="_x0000_i1067" type="#_x0000_t75" style="width:8.4pt;height:10.5pt" o:ole="">
            <v:imagedata r:id="rId10" o:title=""/>
          </v:shape>
          <o:OLEObject Type="Embed" ProgID="Equation.3" ShapeID="_x0000_i1067" DrawAspect="Content" ObjectID="_1763203951" r:id="rId89"/>
        </w:object>
      </w:r>
      <w:r w:rsidRPr="009632E3">
        <w:rPr>
          <w:rFonts w:cs="Arial"/>
          <w:sz w:val="22"/>
          <w:szCs w:val="22"/>
        </w:rPr>
        <w:t>2,5 = 1,6.</w:t>
      </w:r>
    </w:p>
    <w:p w14:paraId="2DF747ED" w14:textId="77777777" w:rsidR="00E315E1" w:rsidRPr="009632E3" w:rsidRDefault="00E315E1" w:rsidP="00E315E1">
      <w:pPr>
        <w:rPr>
          <w:rFonts w:cs="Arial"/>
          <w:sz w:val="22"/>
          <w:szCs w:val="22"/>
        </w:rPr>
      </w:pPr>
      <w:r w:rsidRPr="009632E3">
        <w:rPr>
          <w:rFonts w:cs="Arial"/>
          <w:sz w:val="22"/>
          <w:szCs w:val="22"/>
        </w:rPr>
        <w:t>Indication : le prof</w:t>
      </w:r>
      <w:r>
        <w:rPr>
          <w:rFonts w:cs="Arial"/>
          <w:sz w:val="22"/>
          <w:szCs w:val="22"/>
        </w:rPr>
        <w:t>esseur</w:t>
      </w:r>
      <w:r w:rsidRPr="009632E3">
        <w:rPr>
          <w:rFonts w:cs="Arial"/>
          <w:sz w:val="22"/>
          <w:szCs w:val="22"/>
        </w:rPr>
        <w:t xml:space="preserve"> peut donner le dessin en 2 couleurs pour mettre sur la piste</w:t>
      </w:r>
    </w:p>
    <w:p w14:paraId="028F1A2E" w14:textId="77777777" w:rsidR="00E315E1" w:rsidRPr="009632E3" w:rsidRDefault="00E315E1" w:rsidP="00E315E1">
      <w:pPr>
        <w:rPr>
          <w:rFonts w:cs="Arial"/>
          <w:i/>
          <w:sz w:val="22"/>
          <w:szCs w:val="22"/>
        </w:rPr>
      </w:pPr>
      <w:r w:rsidRPr="009632E3">
        <w:rPr>
          <w:rFonts w:cs="Arial"/>
          <w:i/>
          <w:sz w:val="22"/>
          <w:szCs w:val="22"/>
        </w:rPr>
        <w:t>On ventile les points avec aire du gris foncé puis challenge avec les petits bouts gris clair.</w:t>
      </w:r>
    </w:p>
    <w:p w14:paraId="46EC0A56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 w:rsidRPr="009632E3">
        <w:rPr>
          <w:rFonts w:cs="Arial"/>
          <w:b/>
          <w:sz w:val="22"/>
          <w:szCs w:val="22"/>
          <w:u w:val="single"/>
        </w:rPr>
        <w:lastRenderedPageBreak/>
        <w:t xml:space="preserve">Exercice 13 PRO  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–  La cuve est pleine  – </w:t>
      </w:r>
      <w:r w:rsidRPr="009632E3">
        <w:rPr>
          <w:rFonts w:cs="Arial"/>
          <w:b/>
          <w:sz w:val="22"/>
          <w:szCs w:val="22"/>
          <w:u w:val="single"/>
        </w:rPr>
        <w:t>10 points -</w:t>
      </w:r>
    </w:p>
    <w:p w14:paraId="685564DA" w14:textId="77777777" w:rsidR="00E315E1" w:rsidRPr="009632E3" w:rsidRDefault="00E315E1" w:rsidP="00E315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fr-CH"/>
        </w:rPr>
      </w:pPr>
    </w:p>
    <w:tbl>
      <w:tblPr>
        <w:tblStyle w:val="TableGrid"/>
        <w:tblpPr w:leftFromText="141" w:rightFromText="141" w:vertAnchor="text" w:horzAnchor="margin" w:tblpY="15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315E1" w:rsidRPr="009632E3" w14:paraId="28D49B0F" w14:textId="77777777" w:rsidTr="00295A28">
        <w:trPr>
          <w:trHeight w:val="397"/>
        </w:trPr>
        <w:tc>
          <w:tcPr>
            <w:tcW w:w="10456" w:type="dxa"/>
            <w:vAlign w:val="center"/>
          </w:tcPr>
          <w:p w14:paraId="2F0AE759" w14:textId="77777777" w:rsidR="00E315E1" w:rsidRPr="009632E3" w:rsidRDefault="00E315E1" w:rsidP="00295A28">
            <w:pPr>
              <w:rPr>
                <w:rFonts w:cs="Arial"/>
                <w:bCs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b/>
                <w:noProof/>
                <w:sz w:val="22"/>
                <w:szCs w:val="22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6F347C91" wp14:editId="4B9BC408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-575945</wp:posOffset>
                  </wp:positionV>
                  <wp:extent cx="3151505" cy="1556385"/>
                  <wp:effectExtent l="0" t="0" r="0" b="5715"/>
                  <wp:wrapNone/>
                  <wp:docPr id="1107154789" name="Image 30" descr="A drawing of a cu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54789" name="Image 30" descr="A drawing of a cub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32E3">
              <w:rPr>
                <w:rFonts w:cs="Arial"/>
                <w:b/>
                <w:sz w:val="22"/>
                <w:szCs w:val="22"/>
              </w:rPr>
              <w:t xml:space="preserve">Thème : </w:t>
            </w:r>
            <w:r w:rsidRPr="009632E3">
              <w:rPr>
                <w:rFonts w:cs="Arial"/>
                <w:bCs/>
                <w:i/>
                <w:sz w:val="22"/>
                <w:szCs w:val="22"/>
              </w:rPr>
              <w:t>Grandeur et mesure</w:t>
            </w:r>
          </w:p>
          <w:p w14:paraId="505A073D" w14:textId="77777777" w:rsidR="00E315E1" w:rsidRPr="009632E3" w:rsidRDefault="00E315E1" w:rsidP="00295A28">
            <w:pPr>
              <w:rPr>
                <w:rFonts w:cs="Arial"/>
                <w:b/>
                <w:bCs/>
                <w:i/>
                <w:iCs/>
                <w:sz w:val="22"/>
                <w:szCs w:val="22"/>
              </w:rPr>
            </w:pPr>
            <w:r w:rsidRPr="009632E3">
              <w:rPr>
                <w:rFonts w:cs="Arial"/>
                <w:bCs/>
                <w:i/>
                <w:sz w:val="22"/>
                <w:szCs w:val="22"/>
              </w:rPr>
              <w:t>Volume</w:t>
            </w:r>
          </w:p>
        </w:tc>
      </w:tr>
      <w:tr w:rsidR="00E315E1" w:rsidRPr="009632E3" w14:paraId="5522CD86" w14:textId="77777777" w:rsidTr="00295A28">
        <w:trPr>
          <w:trHeight w:val="413"/>
        </w:trPr>
        <w:tc>
          <w:tcPr>
            <w:tcW w:w="10456" w:type="dxa"/>
            <w:vAlign w:val="center"/>
          </w:tcPr>
          <w:p w14:paraId="7F4D5780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 xml:space="preserve">Compétences : </w:t>
            </w:r>
            <w:r w:rsidRPr="009632E3">
              <w:rPr>
                <w:rFonts w:cs="Arial"/>
                <w:bCs/>
                <w:i/>
                <w:sz w:val="22"/>
                <w:szCs w:val="22"/>
              </w:rPr>
              <w:t>Chercher Calculer</w:t>
            </w:r>
          </w:p>
        </w:tc>
      </w:tr>
      <w:tr w:rsidR="00E315E1" w:rsidRPr="009632E3" w14:paraId="618C9A3D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3333699E" w14:textId="77777777" w:rsidR="00E315E1" w:rsidRPr="009632E3" w:rsidRDefault="00E315E1" w:rsidP="00295A28">
            <w:pPr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Principaux éléments mathématiques travaillés :</w:t>
            </w:r>
            <w:r w:rsidRPr="009632E3">
              <w:rPr>
                <w:rFonts w:cs="Arial"/>
                <w:sz w:val="22"/>
                <w:szCs w:val="22"/>
              </w:rPr>
              <w:t xml:space="preserve"> </w:t>
            </w:r>
          </w:p>
          <w:p w14:paraId="5667A75E" w14:textId="77777777" w:rsidR="00E315E1" w:rsidRPr="009632E3" w:rsidRDefault="00E315E1" w:rsidP="00295A28">
            <w:pPr>
              <w:rPr>
                <w:rFonts w:cs="Arial"/>
                <w:bCs/>
                <w:sz w:val="22"/>
                <w:szCs w:val="22"/>
              </w:rPr>
            </w:pPr>
            <w:r w:rsidRPr="009632E3">
              <w:rPr>
                <w:rFonts w:cs="Arial"/>
                <w:bCs/>
                <w:sz w:val="22"/>
                <w:szCs w:val="22"/>
              </w:rPr>
              <w:t xml:space="preserve">Volume, tableur, </w:t>
            </w:r>
          </w:p>
        </w:tc>
      </w:tr>
      <w:tr w:rsidR="00E315E1" w:rsidRPr="009632E3" w14:paraId="108DC884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6A05EEDF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Capacités :</w:t>
            </w:r>
          </w:p>
          <w:p w14:paraId="00A9E39E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  <w:r w:rsidRPr="00F73070">
              <w:rPr>
                <w:rFonts w:cs="Arial"/>
                <w:i/>
                <w:sz w:val="22"/>
                <w:szCs w:val="22"/>
              </w:rPr>
              <w:t xml:space="preserve">Choisir un cadre adapté pour traiter un problème, </w:t>
            </w:r>
            <w:r>
              <w:rPr>
                <w:rFonts w:cs="Arial"/>
                <w:i/>
                <w:sz w:val="22"/>
                <w:szCs w:val="22"/>
              </w:rPr>
              <w:t>produire un tableau, utiliser un tableur pour effectuer des calculs, calculer un volume</w:t>
            </w:r>
          </w:p>
        </w:tc>
      </w:tr>
      <w:tr w:rsidR="00E315E1" w:rsidRPr="009632E3" w14:paraId="44D6758E" w14:textId="77777777" w:rsidTr="00295A28">
        <w:trPr>
          <w:trHeight w:val="680"/>
        </w:trPr>
        <w:tc>
          <w:tcPr>
            <w:tcW w:w="10456" w:type="dxa"/>
            <w:vAlign w:val="center"/>
          </w:tcPr>
          <w:p w14:paraId="2A523890" w14:textId="77777777" w:rsidR="00E315E1" w:rsidRPr="009632E3" w:rsidRDefault="00E315E1" w:rsidP="00295A28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9632E3">
              <w:rPr>
                <w:rFonts w:cs="Arial"/>
                <w:b/>
                <w:bCs/>
                <w:sz w:val="22"/>
                <w:szCs w:val="22"/>
              </w:rPr>
              <w:t>Tâches de l’élève :</w:t>
            </w:r>
          </w:p>
          <w:p w14:paraId="2F50ABAA" w14:textId="77777777" w:rsidR="00E315E1" w:rsidRPr="009632E3" w:rsidRDefault="00E315E1" w:rsidP="00295A28">
            <w:pPr>
              <w:rPr>
                <w:rFonts w:cs="Arial"/>
                <w:bCs/>
                <w:i/>
                <w:sz w:val="22"/>
                <w:szCs w:val="22"/>
              </w:rPr>
            </w:pPr>
            <w:r>
              <w:rPr>
                <w:rFonts w:cs="Arial"/>
                <w:i/>
                <w:sz w:val="22"/>
                <w:szCs w:val="22"/>
              </w:rPr>
              <w:t>Calculer le volume d’un cube, effectuer des calculs avec un tableur</w:t>
            </w:r>
          </w:p>
        </w:tc>
      </w:tr>
      <w:tr w:rsidR="00E315E1" w:rsidRPr="009632E3" w14:paraId="11C0C39B" w14:textId="77777777" w:rsidTr="00295A28">
        <w:trPr>
          <w:trHeight w:val="1517"/>
        </w:trPr>
        <w:tc>
          <w:tcPr>
            <w:tcW w:w="10456" w:type="dxa"/>
            <w:vAlign w:val="center"/>
          </w:tcPr>
          <w:p w14:paraId="7268B425" w14:textId="77777777" w:rsidR="00E315E1" w:rsidRPr="009632E3" w:rsidRDefault="00E315E1" w:rsidP="00295A28">
            <w:pPr>
              <w:rPr>
                <w:rFonts w:cs="Arial"/>
                <w:b/>
                <w:sz w:val="22"/>
                <w:szCs w:val="22"/>
              </w:rPr>
            </w:pPr>
            <w:r w:rsidRPr="009632E3">
              <w:rPr>
                <w:rFonts w:cs="Arial"/>
                <w:b/>
                <w:sz w:val="22"/>
                <w:szCs w:val="22"/>
              </w:rPr>
              <w:t>Barème proposé :</w:t>
            </w:r>
          </w:p>
          <w:p w14:paraId="35D3D2A6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les dimensions des cuves</w:t>
            </w:r>
          </w:p>
          <w:p w14:paraId="1A44F0AA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le volume de chacune des cuves</w:t>
            </w:r>
          </w:p>
          <w:p w14:paraId="61D172BC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4 pts pour un tableur bien construit</w:t>
            </w:r>
          </w:p>
          <w:p w14:paraId="3B2B935A" w14:textId="77777777" w:rsidR="00E315E1" w:rsidRPr="009632E3" w:rsidRDefault="00E315E1" w:rsidP="00295A28">
            <w:pPr>
              <w:jc w:val="both"/>
              <w:rPr>
                <w:rFonts w:cs="Arial"/>
                <w:sz w:val="22"/>
                <w:szCs w:val="22"/>
              </w:rPr>
            </w:pPr>
            <w:r w:rsidRPr="009632E3">
              <w:rPr>
                <w:rFonts w:cs="Arial"/>
                <w:sz w:val="22"/>
                <w:szCs w:val="22"/>
              </w:rPr>
              <w:t>2 pts pour les explications</w:t>
            </w:r>
          </w:p>
        </w:tc>
      </w:tr>
    </w:tbl>
    <w:p w14:paraId="2B1CD7F8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0C960396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  <w:r w:rsidRPr="009632E3">
        <w:rPr>
          <w:rFonts w:cs="Arial"/>
          <w:b/>
          <w:bCs/>
          <w:sz w:val="22"/>
          <w:szCs w:val="22"/>
          <w:u w:val="single"/>
          <w:lang w:val="fr-CH" w:eastAsia="fr-CH"/>
        </w:rPr>
        <w:t>Éléments de correction :</w:t>
      </w:r>
    </w:p>
    <w:p w14:paraId="721457B3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tbl>
      <w:tblPr>
        <w:tblpPr w:leftFromText="141" w:rightFromText="141" w:vertAnchor="text" w:horzAnchor="page" w:tblpX="2958" w:tblpY="-79"/>
        <w:tblW w:w="61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807"/>
        <w:gridCol w:w="2480"/>
      </w:tblGrid>
      <w:tr w:rsidR="00E315E1" w:rsidRPr="009632E3" w14:paraId="69334535" w14:textId="77777777" w:rsidTr="00295A28">
        <w:trPr>
          <w:trHeight w:val="750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4F70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Arête</w:t>
            </w:r>
          </w:p>
          <w:p w14:paraId="5C753442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  <w:lang w:val="fr-CH" w:eastAsia="fr-CH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De la grande cuve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A723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Volume de la grande cuve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B76A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Somme des 3 volumes des petites cuves</w:t>
            </w:r>
          </w:p>
        </w:tc>
      </w:tr>
      <w:tr w:rsidR="00E315E1" w:rsidRPr="009632E3" w14:paraId="584AB070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EB13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3C86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CE01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E315E1" w:rsidRPr="009632E3" w14:paraId="0574192E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9BBE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A6CF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246D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E315E1" w:rsidRPr="009632E3" w14:paraId="6706F105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BA4C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E57B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5A6D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36</w:t>
            </w:r>
          </w:p>
        </w:tc>
      </w:tr>
      <w:tr w:rsidR="00E315E1" w:rsidRPr="009632E3" w14:paraId="42F156E9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47ED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1348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963C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noProof/>
                <w:sz w:val="22"/>
                <w:szCs w:val="22"/>
                <w:lang w:val="fr-CH"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BC3C67" wp14:editId="1D65F890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-135890</wp:posOffset>
                      </wp:positionV>
                      <wp:extent cx="395605" cy="217805"/>
                      <wp:effectExtent l="38100" t="38100" r="61595" b="48895"/>
                      <wp:wrapNone/>
                      <wp:docPr id="119348436" name="Connecteur droit avec flèch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95605" cy="21780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376E5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5" o:spid="_x0000_s1026" type="#_x0000_t32" style="position:absolute;margin-left:-20.4pt;margin-top:-10.7pt;width:31.15pt;height:17.1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" strokecolor="red" strokeweight="1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9632E3">
              <w:rPr>
                <w:rFonts w:cs="Arial"/>
                <w:color w:val="000000"/>
                <w:sz w:val="22"/>
                <w:szCs w:val="22"/>
              </w:rPr>
              <w:t>99</w:t>
            </w:r>
          </w:p>
        </w:tc>
      </w:tr>
      <w:tr w:rsidR="00E315E1" w:rsidRPr="009632E3" w14:paraId="1F5E1B1F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FDB0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28FE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933C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noProof/>
                <w:sz w:val="22"/>
                <w:szCs w:val="22"/>
                <w:lang w:val="fr-CH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FD682E" wp14:editId="73928B91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-147320</wp:posOffset>
                      </wp:positionV>
                      <wp:extent cx="395605" cy="217805"/>
                      <wp:effectExtent l="38100" t="38100" r="61595" b="48895"/>
                      <wp:wrapNone/>
                      <wp:docPr id="1908494846" name="Connecteur droit avec flèch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95605" cy="21780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3015F" id="Connecteur droit avec flèche 34" o:spid="_x0000_s1026" type="#_x0000_t32" style="position:absolute;margin-left:-18.55pt;margin-top:-11.6pt;width:31.15pt;height:17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" strokecolor="red" strokeweight="1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9632E3">
              <w:rPr>
                <w:rFonts w:cs="Arial"/>
                <w:color w:val="000000"/>
                <w:sz w:val="22"/>
                <w:szCs w:val="22"/>
              </w:rPr>
              <w:t>216</w:t>
            </w:r>
          </w:p>
        </w:tc>
      </w:tr>
      <w:tr w:rsidR="00E315E1" w:rsidRPr="009632E3" w14:paraId="4F8D21BD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422F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01AE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noProof/>
                <w:sz w:val="22"/>
                <w:szCs w:val="22"/>
                <w:lang w:val="fr-CH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013861" wp14:editId="41DCC112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94615</wp:posOffset>
                      </wp:positionV>
                      <wp:extent cx="395605" cy="217805"/>
                      <wp:effectExtent l="38100" t="38100" r="61595" b="48895"/>
                      <wp:wrapNone/>
                      <wp:docPr id="1937148069" name="Connecteur droit avec flèch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95605" cy="21780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6B7BB" id="Connecteur droit avec flèche 33" o:spid="_x0000_s1026" type="#_x0000_t32" style="position:absolute;margin-left:71.55pt;margin-top:7.45pt;width:31.15pt;height:17.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" strokecolor="red" strokeweight="1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9632E3">
              <w:rPr>
                <w:rFonts w:cs="Arial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4CBF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noProof/>
                <w:sz w:val="22"/>
                <w:szCs w:val="22"/>
                <w:lang w:val="fr-CH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CE7B597" wp14:editId="702E4AD4">
                      <wp:simplePos x="0" y="0"/>
                      <wp:positionH relativeFrom="column">
                        <wp:posOffset>-262890</wp:posOffset>
                      </wp:positionH>
                      <wp:positionV relativeFrom="paragraph">
                        <wp:posOffset>-129540</wp:posOffset>
                      </wp:positionV>
                      <wp:extent cx="395605" cy="217805"/>
                      <wp:effectExtent l="38100" t="38100" r="61595" b="48895"/>
                      <wp:wrapNone/>
                      <wp:docPr id="1409615566" name="Connecteur droit avec flèch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95605" cy="21780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1E80" id="Connecteur droit avec flèche 32" o:spid="_x0000_s1026" type="#_x0000_t32" style="position:absolute;margin-left:-20.7pt;margin-top:-10.2pt;width:31.15pt;height:17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" strokecolor="#00b050" strokeweight="1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9632E3">
              <w:rPr>
                <w:rFonts w:cs="Arial"/>
                <w:color w:val="000000"/>
                <w:sz w:val="22"/>
                <w:szCs w:val="22"/>
              </w:rPr>
              <w:t>405</w:t>
            </w:r>
          </w:p>
        </w:tc>
      </w:tr>
      <w:tr w:rsidR="00E315E1" w:rsidRPr="009632E3" w14:paraId="5D3977AC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2E24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1D27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noProof/>
                <w:sz w:val="22"/>
                <w:szCs w:val="22"/>
                <w:lang w:val="fr-CH"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F99336" wp14:editId="1391638C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116840</wp:posOffset>
                      </wp:positionV>
                      <wp:extent cx="395605" cy="217805"/>
                      <wp:effectExtent l="38100" t="38100" r="61595" b="48895"/>
                      <wp:wrapNone/>
                      <wp:docPr id="1673450974" name="Connecteur droit avec flèch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95605" cy="21780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EA84" id="Connecteur droit avec flèche 31" o:spid="_x0000_s1026" type="#_x0000_t32" style="position:absolute;margin-left:75.3pt;margin-top:9.2pt;width:31.15pt;height:17.1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" strokecolor="red" strokeweight="1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9632E3">
              <w:rPr>
                <w:rFonts w:cs="Arial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4797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684</w:t>
            </w:r>
          </w:p>
        </w:tc>
      </w:tr>
      <w:tr w:rsidR="00E315E1" w:rsidRPr="009632E3" w14:paraId="520AA20B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D93B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5473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731B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1071</w:t>
            </w:r>
          </w:p>
        </w:tc>
      </w:tr>
      <w:tr w:rsidR="00E315E1" w:rsidRPr="009632E3" w14:paraId="6B7E3674" w14:textId="77777777" w:rsidTr="00295A28">
        <w:trPr>
          <w:trHeight w:val="300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7046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21B8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6616" w14:textId="77777777" w:rsidR="00E315E1" w:rsidRPr="009632E3" w:rsidRDefault="00E315E1" w:rsidP="00295A28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1584</w:t>
            </w:r>
          </w:p>
        </w:tc>
      </w:tr>
    </w:tbl>
    <w:p w14:paraId="63FBDF86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50BAFA5C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30237DBB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5C9B2E65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484FD320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396344D2" w14:textId="77777777" w:rsidR="00E315E1" w:rsidRPr="009632E3" w:rsidRDefault="00E315E1" w:rsidP="00E315E1">
      <w:pPr>
        <w:jc w:val="both"/>
        <w:rPr>
          <w:rFonts w:cs="Arial"/>
          <w:b/>
          <w:bCs/>
          <w:sz w:val="22"/>
          <w:szCs w:val="22"/>
          <w:u w:val="single"/>
          <w:lang w:val="fr-CH" w:eastAsia="fr-CH"/>
        </w:rPr>
      </w:pPr>
    </w:p>
    <w:p w14:paraId="30541018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23FA4076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5287BD3E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3C73CD37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41947AB7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7834A01C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15EF4604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175DB40A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00D09A09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 w:rsidRPr="009632E3">
        <w:rPr>
          <w:rFonts w:cs="Arial"/>
          <w:bCs/>
          <w:sz w:val="22"/>
          <w:szCs w:val="22"/>
          <w:lang w:val="fr-CH" w:eastAsia="fr-CH"/>
        </w:rPr>
        <w:t>une rédaction possible :</w:t>
      </w:r>
    </w:p>
    <w:p w14:paraId="5DB1F9CC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0FC8FF99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Soit C le côté du grand cube, en dm.</w:t>
      </w:r>
    </w:p>
    <w:p w14:paraId="2D025285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Avec un tableur, on garnit la colonne A avec les valeurs de C, décroissantes d’une unité à partir de 9.</w:t>
      </w:r>
    </w:p>
    <w:p w14:paraId="4D248C29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En colonne B, on calcule le volume en litres du grand cube.</w:t>
      </w:r>
    </w:p>
    <w:p w14:paraId="0E21E48D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En colonne C,D,E, on calcule les volumes des cubes plus petits.</w:t>
      </w:r>
    </w:p>
    <w:p w14:paraId="4549BF07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En colonne F, on calcule la somme des volumes des petits cubes pour la comparaison.</w:t>
      </w:r>
    </w:p>
    <w:tbl>
      <w:tblPr>
        <w:tblW w:w="72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E315E1" w:rsidRPr="009632E3" w14:paraId="2C3C049F" w14:textId="77777777" w:rsidTr="00295A28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4629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6BD5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cube 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BB86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cube 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C1CC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cube 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78D6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cube 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B6C2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Total 1+2+3</w:t>
            </w:r>
          </w:p>
        </w:tc>
      </w:tr>
      <w:tr w:rsidR="00E315E1" w:rsidRPr="009632E3" w14:paraId="492DF8BB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20EE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03C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E7C5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61C8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212D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AE5D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1071</w:t>
            </w:r>
          </w:p>
        </w:tc>
      </w:tr>
      <w:tr w:rsidR="00E315E1" w:rsidRPr="009632E3" w14:paraId="02F6609C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FAB3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538E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6712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FA60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10BD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F0A9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684</w:t>
            </w:r>
          </w:p>
        </w:tc>
      </w:tr>
      <w:tr w:rsidR="00E315E1" w:rsidRPr="009632E3" w14:paraId="7D8F0325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F2A6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AA11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1DE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E496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14C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D84D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405</w:t>
            </w:r>
          </w:p>
        </w:tc>
      </w:tr>
      <w:tr w:rsidR="00E315E1" w:rsidRPr="009632E3" w14:paraId="32AA2060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A856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DEDBDD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56110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6A00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248B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EAB838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216</w:t>
            </w:r>
          </w:p>
        </w:tc>
      </w:tr>
      <w:tr w:rsidR="00E315E1" w:rsidRPr="009632E3" w14:paraId="6BD6C7B1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C928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EBE8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FE1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BE41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8DDE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57B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99</w:t>
            </w:r>
          </w:p>
        </w:tc>
      </w:tr>
      <w:tr w:rsidR="00E315E1" w:rsidRPr="009632E3" w14:paraId="746E5D52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C4B1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89A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8CDA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8872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63FE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D44D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36</w:t>
            </w:r>
          </w:p>
        </w:tc>
      </w:tr>
      <w:tr w:rsidR="00E315E1" w:rsidRPr="009632E3" w14:paraId="3BDA7674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FA5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B6A4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A604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CBC8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99D1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9875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E315E1" w:rsidRPr="009632E3" w14:paraId="0A2B7076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1196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9257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EE31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BECB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484A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10DB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E315E1" w:rsidRPr="009632E3" w14:paraId="54A52800" w14:textId="77777777" w:rsidTr="00295A2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1C9C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59ED" w14:textId="77777777" w:rsidR="00E315E1" w:rsidRPr="009632E3" w:rsidRDefault="00E315E1" w:rsidP="00295A28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96FE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4319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F218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5EA8" w14:textId="77777777" w:rsidR="00E315E1" w:rsidRPr="009632E3" w:rsidRDefault="00E315E1" w:rsidP="00295A28">
            <w:pPr>
              <w:rPr>
                <w:rFonts w:cs="Arial"/>
                <w:color w:val="000000"/>
                <w:sz w:val="22"/>
                <w:szCs w:val="22"/>
              </w:rPr>
            </w:pPr>
            <w:r w:rsidRPr="009632E3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5EFC6117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</w:p>
    <w:p w14:paraId="13258813" w14:textId="77777777" w:rsidR="00E315E1" w:rsidRPr="009632E3" w:rsidRDefault="00E315E1" w:rsidP="00E315E1">
      <w:pPr>
        <w:rPr>
          <w:rFonts w:eastAsiaTheme="minorEastAsia" w:cs="Arial"/>
          <w:sz w:val="22"/>
          <w:szCs w:val="22"/>
        </w:rPr>
      </w:pPr>
      <w:r w:rsidRPr="009632E3">
        <w:rPr>
          <w:rFonts w:eastAsiaTheme="minorEastAsia" w:cs="Arial"/>
          <w:sz w:val="22"/>
          <w:szCs w:val="22"/>
        </w:rPr>
        <w:t>On constate que la somme des volumes des petits cubes est égale au volume du grand pour C=6, pour un volume total de 216 litres.</w:t>
      </w:r>
    </w:p>
    <w:p w14:paraId="21E1F6C7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74C4FAC5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43D54689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 xml:space="preserve">à propos de : </w:t>
      </w:r>
      <w:r w:rsidRPr="009632E3">
        <w:rPr>
          <w:rFonts w:cs="Arial"/>
          <w:b/>
          <w:sz w:val="22"/>
          <w:szCs w:val="22"/>
          <w:u w:val="single"/>
        </w:rPr>
        <w:t>Exercice</w:t>
      </w:r>
      <w:r>
        <w:rPr>
          <w:rFonts w:cs="Arial"/>
          <w:b/>
          <w:sz w:val="22"/>
          <w:szCs w:val="22"/>
          <w:u w:val="single"/>
        </w:rPr>
        <w:t xml:space="preserve"> 5</w:t>
      </w:r>
      <w:r w:rsidRPr="009632E3">
        <w:rPr>
          <w:rFonts w:cs="Arial"/>
          <w:b/>
          <w:sz w:val="22"/>
          <w:szCs w:val="22"/>
          <w:u w:val="single"/>
        </w:rPr>
        <w:t xml:space="preserve">  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–  </w:t>
      </w:r>
      <w:r>
        <w:rPr>
          <w:rFonts w:cs="Arial"/>
          <w:b/>
          <w:i/>
          <w:sz w:val="22"/>
          <w:szCs w:val="22"/>
          <w:u w:val="single"/>
        </w:rPr>
        <w:t>1 - Fraction</w:t>
      </w:r>
      <w:r w:rsidRPr="009632E3">
        <w:rPr>
          <w:rFonts w:cs="Arial"/>
          <w:b/>
          <w:i/>
          <w:sz w:val="22"/>
          <w:szCs w:val="22"/>
          <w:u w:val="single"/>
        </w:rPr>
        <w:t xml:space="preserve">   – </w:t>
      </w:r>
      <w:r w:rsidRPr="009632E3">
        <w:rPr>
          <w:rFonts w:cs="Arial"/>
          <w:b/>
          <w:sz w:val="22"/>
          <w:szCs w:val="22"/>
          <w:u w:val="single"/>
        </w:rPr>
        <w:t>7 points -</w:t>
      </w:r>
    </w:p>
    <w:p w14:paraId="67FFD00E" w14:textId="77777777" w:rsidR="00E315E1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5BDDA491" w14:textId="77777777" w:rsidR="00E315E1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  <w:r>
        <w:rPr>
          <w:noProof/>
        </w:rPr>
        <w:drawing>
          <wp:inline distT="0" distB="0" distL="0" distR="0" wp14:anchorId="4BA4BF09" wp14:editId="0A41998F">
            <wp:extent cx="6724025" cy="9483047"/>
            <wp:effectExtent l="0" t="0" r="635" b="4445"/>
            <wp:docPr id="755510331" name="Image 4" descr="A group of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10331" name="Image 4" descr="A group of math equa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788" cy="94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35B3" w14:textId="77777777" w:rsidR="00E315E1" w:rsidRPr="009632E3" w:rsidRDefault="00E315E1" w:rsidP="00E315E1">
      <w:pPr>
        <w:jc w:val="both"/>
        <w:rPr>
          <w:rFonts w:cs="Arial"/>
          <w:bCs/>
          <w:sz w:val="22"/>
          <w:szCs w:val="22"/>
          <w:lang w:val="fr-CH" w:eastAsia="fr-CH"/>
        </w:rPr>
      </w:pPr>
    </w:p>
    <w:p w14:paraId="39BC0ADD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7DF99D45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6C1349DD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3B058F68" w14:textId="77777777" w:rsidR="00E315E1" w:rsidRDefault="00E315E1" w:rsidP="00E315E1">
      <w:pPr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11ACBBE6" wp14:editId="2AB11BD5">
            <wp:extent cx="6739847" cy="9377097"/>
            <wp:effectExtent l="0" t="0" r="4445" b="0"/>
            <wp:docPr id="2021827831" name="Image 5" descr="A table of fractions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27831" name="Image 5" descr="A table of fractions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76" cy="939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66D1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50843831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7B6C8896" w14:textId="77777777" w:rsidR="00E315E1" w:rsidRDefault="00E315E1" w:rsidP="00E315E1">
      <w:pPr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67857379" wp14:editId="05ABD289">
            <wp:extent cx="6840220" cy="9610090"/>
            <wp:effectExtent l="0" t="0" r="0" b="0"/>
            <wp:docPr id="619686169" name="Image 6" descr="A group of fraction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86169" name="Image 6" descr="A group of fractions with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EC10" w14:textId="77777777" w:rsidR="00E315E1" w:rsidRDefault="00E315E1" w:rsidP="00E315E1">
      <w:pPr>
        <w:jc w:val="both"/>
        <w:rPr>
          <w:rFonts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B882A0" wp14:editId="6077F815">
            <wp:extent cx="6840220" cy="9662795"/>
            <wp:effectExtent l="0" t="0" r="0" b="0"/>
            <wp:docPr id="635811656" name="Image 7" descr="A group of maths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11656" name="Image 7" descr="A group of maths graph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E82C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7ED3A8F6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1905E26D" w14:textId="77777777" w:rsidR="00E315E1" w:rsidRDefault="00E315E1" w:rsidP="00E315E1">
      <w:pPr>
        <w:jc w:val="both"/>
        <w:rPr>
          <w:rFonts w:cs="Arial"/>
          <w:sz w:val="22"/>
          <w:szCs w:val="22"/>
        </w:rPr>
      </w:pPr>
      <w:r w:rsidRPr="009632E3">
        <w:rPr>
          <w:rFonts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8960" behindDoc="0" locked="0" layoutInCell="1" allowOverlap="1" wp14:anchorId="7575342A" wp14:editId="2C5F16B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16760" cy="2000250"/>
            <wp:effectExtent l="0" t="0" r="2540" b="0"/>
            <wp:wrapSquare wrapText="bothSides"/>
            <wp:docPr id="1562889169" name="Image 1" descr="A drawing of hands on a computer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89169" name="Image 1" descr="A drawing of hands on a computer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C2938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605616F8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61BC08D3" w14:textId="77777777" w:rsidR="00E315E1" w:rsidRPr="009632E3" w:rsidRDefault="00E315E1" w:rsidP="00E315E1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 xml:space="preserve">à propos de : </w:t>
      </w:r>
      <w:r w:rsidRPr="009632E3">
        <w:rPr>
          <w:rFonts w:cs="Arial"/>
          <w:b/>
          <w:sz w:val="22"/>
          <w:szCs w:val="22"/>
          <w:u w:val="single"/>
        </w:rPr>
        <w:t xml:space="preserve">Exercice </w:t>
      </w:r>
      <w:r>
        <w:rPr>
          <w:rFonts w:cs="Arial"/>
          <w:b/>
          <w:sz w:val="22"/>
          <w:szCs w:val="22"/>
          <w:u w:val="single"/>
        </w:rPr>
        <w:t>8</w:t>
      </w:r>
      <w:r w:rsidRPr="009632E3">
        <w:rPr>
          <w:rFonts w:cs="Arial"/>
          <w:b/>
          <w:sz w:val="22"/>
          <w:szCs w:val="22"/>
          <w:u w:val="single"/>
        </w:rPr>
        <w:t xml:space="preserve"> </w:t>
      </w:r>
      <w:r w:rsidRPr="009632E3">
        <w:rPr>
          <w:rFonts w:cs="Arial"/>
          <w:b/>
          <w:i/>
          <w:sz w:val="22"/>
          <w:szCs w:val="22"/>
          <w:u w:val="single"/>
        </w:rPr>
        <w:t>–   Cubage</w:t>
      </w:r>
    </w:p>
    <w:p w14:paraId="05AB739A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1D7E9278" w14:textId="77777777" w:rsidR="00E315E1" w:rsidRDefault="00E315E1" w:rsidP="00E315E1">
      <w:pPr>
        <w:jc w:val="center"/>
        <w:rPr>
          <w:b/>
          <w:sz w:val="40"/>
          <w:u w:val="single"/>
        </w:rPr>
      </w:pPr>
    </w:p>
    <w:p w14:paraId="1BC5CFED" w14:textId="77777777" w:rsidR="00E315E1" w:rsidRPr="007350CC" w:rsidRDefault="00E315E1" w:rsidP="00E315E1">
      <w:pPr>
        <w:jc w:val="center"/>
        <w:rPr>
          <w:b/>
          <w:sz w:val="40"/>
          <w:u w:val="single"/>
        </w:rPr>
      </w:pPr>
      <w:r w:rsidRPr="007350CC">
        <w:rPr>
          <w:b/>
          <w:sz w:val="40"/>
          <w:u w:val="single"/>
        </w:rPr>
        <w:t>Nombre d</w:t>
      </w:r>
      <w:r>
        <w:rPr>
          <w:b/>
          <w:sz w:val="40"/>
          <w:u w:val="single"/>
        </w:rPr>
        <w:t xml:space="preserve">’ </w:t>
      </w:r>
      <w:r w:rsidRPr="007350CC">
        <w:rPr>
          <w:b/>
          <w:sz w:val="40"/>
          <w:u w:val="single"/>
        </w:rPr>
        <w:t>Armstrong</w:t>
      </w:r>
    </w:p>
    <w:p w14:paraId="0EC671C5" w14:textId="77777777" w:rsidR="00E315E1" w:rsidRDefault="00E315E1" w:rsidP="00E315E1"/>
    <w:p w14:paraId="6E074EA8" w14:textId="77777777" w:rsidR="00E315E1" w:rsidRDefault="00E315E1" w:rsidP="00E315E1"/>
    <w:p w14:paraId="296176CC" w14:textId="77777777" w:rsidR="00E315E1" w:rsidRDefault="00E315E1" w:rsidP="00E315E1"/>
    <w:p w14:paraId="1B173C04" w14:textId="77777777" w:rsidR="00E315E1" w:rsidRDefault="00E315E1" w:rsidP="00E315E1"/>
    <w:p w14:paraId="65661900" w14:textId="77777777" w:rsidR="00E315E1" w:rsidRDefault="00E315E1" w:rsidP="00E315E1"/>
    <w:p w14:paraId="18DA1402" w14:textId="77777777" w:rsidR="00E315E1" w:rsidRPr="00332099" w:rsidRDefault="00E315E1" w:rsidP="00E315E1">
      <w:pPr>
        <w:rPr>
          <w:rFonts w:ascii="Verdana" w:hAnsi="Verdana"/>
          <w:i/>
          <w:sz w:val="28"/>
          <w:szCs w:val="20"/>
        </w:rPr>
      </w:pPr>
      <w:r w:rsidRPr="00332099">
        <w:rPr>
          <w:rFonts w:ascii="Verdana" w:hAnsi="Verdana"/>
          <w:sz w:val="28"/>
          <w:szCs w:val="20"/>
          <w:u w:val="single"/>
        </w:rPr>
        <w:t>Définition </w:t>
      </w:r>
      <w:r w:rsidRPr="00332099">
        <w:rPr>
          <w:rFonts w:ascii="Verdana" w:hAnsi="Verdana"/>
          <w:sz w:val="28"/>
          <w:szCs w:val="20"/>
        </w:rPr>
        <w:t xml:space="preserve">: </w:t>
      </w:r>
      <w:r w:rsidRPr="00332099">
        <w:rPr>
          <w:rFonts w:ascii="Verdana" w:hAnsi="Verdana"/>
          <w:i/>
          <w:sz w:val="28"/>
          <w:szCs w:val="20"/>
        </w:rPr>
        <w:t>C’est un nombre entier naturel qui est égal à la somme des cubes des chiffres qui le composent</w:t>
      </w:r>
    </w:p>
    <w:p w14:paraId="013E3FA3" w14:textId="77777777" w:rsidR="00E315E1" w:rsidRDefault="00E315E1" w:rsidP="00E315E1">
      <w:pPr>
        <w:rPr>
          <w:rFonts w:ascii="Verdana" w:hAnsi="Verdana"/>
          <w:sz w:val="20"/>
          <w:szCs w:val="20"/>
        </w:rPr>
      </w:pPr>
    </w:p>
    <w:p w14:paraId="4C1BF873" w14:textId="77777777" w:rsidR="00E315E1" w:rsidRPr="009A068E" w:rsidRDefault="00E315E1" w:rsidP="00E315E1">
      <w:pPr>
        <w:shd w:val="clear" w:color="auto" w:fill="FFFFFF" w:themeFill="background1"/>
        <w:ind w:left="-567"/>
        <w:rPr>
          <w:rFonts w:ascii="Times" w:hAnsi="Times"/>
          <w:color w:val="000000" w:themeColor="text1"/>
          <w:sz w:val="32"/>
          <w:szCs w:val="27"/>
          <w:shd w:val="clear" w:color="auto" w:fill="CCFFFF"/>
        </w:rPr>
      </w:pPr>
      <w:r w:rsidRPr="009A068E">
        <w:rPr>
          <w:rFonts w:ascii="Verdana" w:hAnsi="Verdana"/>
          <w:color w:val="000000" w:themeColor="text1"/>
          <w:sz w:val="28"/>
          <w:szCs w:val="20"/>
          <w:shd w:val="clear" w:color="auto" w:fill="FFFFFF" w:themeFill="background1"/>
        </w:rPr>
        <w:t xml:space="preserve">       </w:t>
      </w:r>
      <w:r w:rsidRPr="009A068E">
        <w:rPr>
          <w:rFonts w:ascii="Times" w:hAnsi="Times"/>
          <w:color w:val="000000" w:themeColor="text1"/>
          <w:sz w:val="27"/>
          <w:szCs w:val="27"/>
          <w:shd w:val="clear" w:color="auto" w:fill="FFFFFF" w:themeFill="background1"/>
        </w:rPr>
        <w:t xml:space="preserve">  </w:t>
      </w:r>
      <w:r w:rsidRPr="009A068E">
        <w:rPr>
          <w:rFonts w:ascii="Times" w:hAnsi="Times"/>
          <w:color w:val="000000" w:themeColor="text1"/>
          <w:sz w:val="32"/>
          <w:szCs w:val="27"/>
          <w:shd w:val="clear" w:color="auto" w:fill="FFFFFF" w:themeFill="background1"/>
        </w:rPr>
        <w:t>On sait qu'il n'existe</w:t>
      </w:r>
      <w:r w:rsidRPr="009A068E">
        <w:rPr>
          <w:rFonts w:ascii="Times" w:hAnsi="Times"/>
          <w:color w:val="000000" w:themeColor="text1"/>
          <w:sz w:val="32"/>
          <w:szCs w:val="27"/>
          <w:shd w:val="clear" w:color="auto" w:fill="CCFFFF"/>
        </w:rPr>
        <w:t xml:space="preserve"> que 4 nombres de Armstrong, </w:t>
      </w:r>
    </w:p>
    <w:p w14:paraId="6817425F" w14:textId="77777777" w:rsidR="00E315E1" w:rsidRPr="009A068E" w:rsidRDefault="00E315E1" w:rsidP="00E315E1">
      <w:pPr>
        <w:shd w:val="clear" w:color="auto" w:fill="FFFFFF" w:themeFill="background1"/>
        <w:ind w:left="-567"/>
        <w:rPr>
          <w:rFonts w:ascii="Times" w:hAnsi="Times"/>
          <w:color w:val="000000" w:themeColor="text1"/>
          <w:sz w:val="32"/>
          <w:szCs w:val="27"/>
          <w:shd w:val="clear" w:color="auto" w:fill="CCFFFF"/>
        </w:rPr>
      </w:pPr>
    </w:p>
    <w:p w14:paraId="5F5A1FB6" w14:textId="77777777" w:rsidR="00E315E1" w:rsidRPr="009A068E" w:rsidRDefault="00E315E1" w:rsidP="00E315E1">
      <w:pPr>
        <w:shd w:val="clear" w:color="auto" w:fill="FFFFFF" w:themeFill="background1"/>
        <w:ind w:left="-567"/>
        <w:rPr>
          <w:rFonts w:ascii="Times" w:hAnsi="Times"/>
          <w:color w:val="000000" w:themeColor="text1"/>
          <w:sz w:val="32"/>
          <w:szCs w:val="27"/>
          <w:shd w:val="clear" w:color="auto" w:fill="CCFFFF"/>
        </w:rPr>
      </w:pPr>
      <w:r w:rsidRPr="009A068E">
        <w:rPr>
          <w:rFonts w:ascii="Times" w:hAnsi="Times"/>
          <w:color w:val="000000" w:themeColor="text1"/>
          <w:sz w:val="32"/>
          <w:szCs w:val="27"/>
          <w:shd w:val="clear" w:color="auto" w:fill="CCFFFF"/>
        </w:rPr>
        <w:t xml:space="preserve">          et qu'ils ont tous 3 chiffres :  153 ; 370 ; 371 et 407</w:t>
      </w:r>
    </w:p>
    <w:p w14:paraId="1F7F63DC" w14:textId="77777777" w:rsidR="00E315E1" w:rsidRPr="009A068E" w:rsidRDefault="00E315E1" w:rsidP="00E315E1">
      <w:pPr>
        <w:shd w:val="clear" w:color="auto" w:fill="FFFFFF" w:themeFill="background1"/>
        <w:rPr>
          <w:rFonts w:ascii="Times" w:hAnsi="Times"/>
          <w:color w:val="000000" w:themeColor="text1"/>
          <w:sz w:val="27"/>
          <w:szCs w:val="27"/>
          <w:shd w:val="clear" w:color="auto" w:fill="CCFFFF"/>
        </w:rPr>
      </w:pPr>
    </w:p>
    <w:p w14:paraId="7526A11F" w14:textId="77777777" w:rsidR="00E315E1" w:rsidRPr="009A068E" w:rsidRDefault="00E315E1" w:rsidP="00E315E1">
      <w:pPr>
        <w:shd w:val="clear" w:color="auto" w:fill="FFFFFF" w:themeFill="background1"/>
        <w:rPr>
          <w:rFonts w:ascii="Times" w:hAnsi="Times"/>
          <w:color w:val="000000" w:themeColor="text1"/>
          <w:sz w:val="32"/>
          <w:szCs w:val="27"/>
          <w:u w:val="single"/>
          <w:shd w:val="clear" w:color="auto" w:fill="CCFFFF"/>
        </w:rPr>
      </w:pPr>
      <w:r w:rsidRPr="009A068E">
        <w:rPr>
          <w:rFonts w:ascii="Times" w:hAnsi="Times"/>
          <w:color w:val="000000" w:themeColor="text1"/>
          <w:sz w:val="32"/>
          <w:szCs w:val="27"/>
          <w:shd w:val="clear" w:color="auto" w:fill="CCFFFF"/>
        </w:rPr>
        <w:t xml:space="preserve">    </w:t>
      </w:r>
      <w:r w:rsidRPr="009A068E">
        <w:rPr>
          <w:rFonts w:ascii="Times" w:hAnsi="Times"/>
          <w:color w:val="000000" w:themeColor="text1"/>
          <w:sz w:val="32"/>
          <w:szCs w:val="27"/>
          <w:u w:val="single"/>
          <w:shd w:val="clear" w:color="auto" w:fill="CCFFFF"/>
        </w:rPr>
        <w:t>Vérifions :</w:t>
      </w:r>
    </w:p>
    <w:p w14:paraId="660016EC" w14:textId="77777777" w:rsidR="00E315E1" w:rsidRDefault="00E315E1" w:rsidP="00E315E1">
      <w:pPr>
        <w:rPr>
          <w:rFonts w:ascii="Times" w:hAnsi="Times"/>
          <w:b/>
          <w:color w:val="000000"/>
          <w:sz w:val="27"/>
          <w:szCs w:val="27"/>
          <w:shd w:val="clear" w:color="auto" w:fill="CCFFFF"/>
        </w:rPr>
      </w:pPr>
      <w:r>
        <w:rPr>
          <w:rFonts w:ascii="Times" w:hAnsi="Times"/>
          <w:b/>
          <w:color w:val="000000"/>
          <w:sz w:val="27"/>
          <w:szCs w:val="27"/>
          <w:shd w:val="clear" w:color="auto" w:fill="CCFFFF"/>
        </w:rPr>
        <w:t xml:space="preserve"> </w:t>
      </w:r>
    </w:p>
    <w:p w14:paraId="2C7C54E5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</w:t>
      </w:r>
      <w:r w:rsidRPr="002D4702">
        <w:rPr>
          <w:rFonts w:ascii="Verdana" w:hAnsi="Verdana"/>
          <w:b/>
          <w:szCs w:val="20"/>
        </w:rPr>
        <w:t>153</w:t>
      </w:r>
      <w:r w:rsidRPr="007350CC">
        <w:rPr>
          <w:rFonts w:ascii="Verdana" w:hAnsi="Verdana"/>
          <w:szCs w:val="20"/>
        </w:rPr>
        <w:t xml:space="preserve"> = 1</w:t>
      </w:r>
      <w:r w:rsidRPr="007350CC">
        <w:rPr>
          <w:rFonts w:ascii="Verdana" w:hAnsi="Verdana"/>
          <w:szCs w:val="20"/>
          <w:vertAlign w:val="superscript"/>
        </w:rPr>
        <w:t xml:space="preserve">3 </w:t>
      </w:r>
      <w:r w:rsidRPr="007350CC">
        <w:rPr>
          <w:rFonts w:ascii="Verdana" w:hAnsi="Verdana"/>
          <w:szCs w:val="20"/>
        </w:rPr>
        <w:t>+5</w:t>
      </w:r>
      <w:r w:rsidRPr="007350CC">
        <w:rPr>
          <w:rFonts w:ascii="Verdana" w:hAnsi="Verdana"/>
          <w:szCs w:val="20"/>
          <w:vertAlign w:val="superscript"/>
        </w:rPr>
        <w:t xml:space="preserve">3 </w:t>
      </w:r>
      <w:r w:rsidRPr="007350CC">
        <w:rPr>
          <w:rFonts w:ascii="Verdana" w:hAnsi="Verdana"/>
          <w:szCs w:val="20"/>
        </w:rPr>
        <w:t>+3</w:t>
      </w:r>
      <w:r w:rsidRPr="007350CC">
        <w:rPr>
          <w:rFonts w:ascii="Verdana" w:hAnsi="Verdana"/>
          <w:szCs w:val="20"/>
          <w:vertAlign w:val="superscript"/>
        </w:rPr>
        <w:t xml:space="preserve">3 </w:t>
      </w:r>
      <w:r w:rsidRPr="007350CC">
        <w:rPr>
          <w:rFonts w:ascii="Verdana" w:hAnsi="Verdana"/>
          <w:szCs w:val="20"/>
        </w:rPr>
        <w:t>= 1 + 125 + 27</w:t>
      </w:r>
      <w:r>
        <w:rPr>
          <w:rFonts w:ascii="Verdana" w:hAnsi="Verdana"/>
          <w:szCs w:val="20"/>
        </w:rPr>
        <w:t xml:space="preserve"> = 153</w:t>
      </w:r>
      <w:r w:rsidRPr="007350CC">
        <w:rPr>
          <w:rFonts w:ascii="Verdana" w:hAnsi="Verdana"/>
          <w:szCs w:val="20"/>
        </w:rPr>
        <w:t xml:space="preserve"> </w:t>
      </w:r>
    </w:p>
    <w:p w14:paraId="38D1A404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 w:rsidRPr="007350CC">
        <w:rPr>
          <w:rFonts w:ascii="Verdana" w:hAnsi="Verdana"/>
          <w:szCs w:val="20"/>
        </w:rPr>
        <w:t xml:space="preserve"> </w:t>
      </w:r>
    </w:p>
    <w:p w14:paraId="5D8E0A96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</w:t>
      </w:r>
      <w:r w:rsidRPr="002D4702">
        <w:rPr>
          <w:rFonts w:ascii="Verdana" w:hAnsi="Verdana"/>
          <w:b/>
          <w:szCs w:val="20"/>
        </w:rPr>
        <w:t>370</w:t>
      </w:r>
      <w:r>
        <w:rPr>
          <w:rFonts w:ascii="Verdana" w:hAnsi="Verdana"/>
          <w:szCs w:val="20"/>
        </w:rPr>
        <w:t xml:space="preserve"> = 3</w:t>
      </w:r>
      <w:r w:rsidRPr="007350CC">
        <w:rPr>
          <w:rFonts w:ascii="Verdana" w:hAnsi="Verdana"/>
          <w:szCs w:val="20"/>
          <w:vertAlign w:val="superscript"/>
        </w:rPr>
        <w:t>3</w:t>
      </w:r>
      <w:r>
        <w:rPr>
          <w:rFonts w:ascii="Verdana" w:hAnsi="Verdana"/>
          <w:szCs w:val="20"/>
        </w:rPr>
        <w:t xml:space="preserve">  + 7</w:t>
      </w:r>
      <w:r w:rsidRPr="007350CC">
        <w:rPr>
          <w:rFonts w:ascii="Verdana" w:hAnsi="Verdana"/>
          <w:szCs w:val="20"/>
          <w:vertAlign w:val="superscript"/>
        </w:rPr>
        <w:t>3</w:t>
      </w:r>
      <w:r>
        <w:rPr>
          <w:rFonts w:ascii="Verdana" w:hAnsi="Verdana"/>
          <w:szCs w:val="20"/>
          <w:vertAlign w:val="superscript"/>
        </w:rPr>
        <w:t xml:space="preserve">  </w:t>
      </w:r>
      <w:r>
        <w:rPr>
          <w:rFonts w:ascii="Verdana" w:hAnsi="Verdana"/>
          <w:szCs w:val="20"/>
        </w:rPr>
        <w:t>= 27 + 343 = 370</w:t>
      </w:r>
    </w:p>
    <w:p w14:paraId="2D39143B" w14:textId="77777777" w:rsidR="00E315E1" w:rsidRDefault="00E315E1" w:rsidP="00E315E1">
      <w:pPr>
        <w:ind w:left="-567"/>
        <w:rPr>
          <w:rFonts w:ascii="Verdana" w:hAnsi="Verdana"/>
          <w:szCs w:val="20"/>
        </w:rPr>
      </w:pPr>
    </w:p>
    <w:p w14:paraId="01C9D8F4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</w:t>
      </w:r>
      <w:r w:rsidRPr="002D4702">
        <w:rPr>
          <w:rFonts w:ascii="Verdana" w:hAnsi="Verdana"/>
          <w:b/>
          <w:szCs w:val="20"/>
        </w:rPr>
        <w:t>371</w:t>
      </w:r>
      <w:r>
        <w:rPr>
          <w:rFonts w:ascii="Verdana" w:hAnsi="Verdana"/>
          <w:szCs w:val="20"/>
        </w:rPr>
        <w:t xml:space="preserve"> = 3</w:t>
      </w:r>
      <w:r w:rsidRPr="007350CC">
        <w:rPr>
          <w:rFonts w:ascii="Verdana" w:hAnsi="Verdana"/>
          <w:szCs w:val="20"/>
          <w:vertAlign w:val="superscript"/>
        </w:rPr>
        <w:t>3</w:t>
      </w:r>
      <w:r>
        <w:rPr>
          <w:rFonts w:ascii="Verdana" w:hAnsi="Verdana"/>
          <w:szCs w:val="20"/>
        </w:rPr>
        <w:t xml:space="preserve">  + 7</w:t>
      </w:r>
      <w:r w:rsidRPr="007350CC">
        <w:rPr>
          <w:rFonts w:ascii="Verdana" w:hAnsi="Verdana"/>
          <w:szCs w:val="20"/>
          <w:vertAlign w:val="superscript"/>
        </w:rPr>
        <w:t>3</w:t>
      </w:r>
      <w:r>
        <w:rPr>
          <w:rFonts w:ascii="Verdana" w:hAnsi="Verdana"/>
          <w:szCs w:val="20"/>
          <w:vertAlign w:val="superscript"/>
        </w:rPr>
        <w:t xml:space="preserve">  </w:t>
      </w:r>
      <w:r>
        <w:rPr>
          <w:rFonts w:ascii="Verdana" w:hAnsi="Verdana"/>
          <w:szCs w:val="20"/>
        </w:rPr>
        <w:t>+ 1</w:t>
      </w:r>
      <w:r w:rsidRPr="007350CC">
        <w:rPr>
          <w:rFonts w:ascii="Verdana" w:hAnsi="Verdana"/>
          <w:szCs w:val="20"/>
          <w:vertAlign w:val="superscript"/>
        </w:rPr>
        <w:t>3</w:t>
      </w:r>
      <w:r>
        <w:rPr>
          <w:rFonts w:ascii="Verdana" w:hAnsi="Verdana"/>
          <w:szCs w:val="20"/>
          <w:vertAlign w:val="superscript"/>
        </w:rPr>
        <w:t xml:space="preserve">  </w:t>
      </w:r>
      <w:r>
        <w:rPr>
          <w:rFonts w:ascii="Verdana" w:hAnsi="Verdana"/>
          <w:szCs w:val="20"/>
        </w:rPr>
        <w:t>= 27 + 343 + 1 = 371</w:t>
      </w:r>
    </w:p>
    <w:p w14:paraId="3794C0FD" w14:textId="77777777" w:rsidR="00E315E1" w:rsidRDefault="00E315E1" w:rsidP="00E315E1">
      <w:pPr>
        <w:ind w:left="-567"/>
        <w:rPr>
          <w:rFonts w:ascii="Verdana" w:hAnsi="Verdana"/>
          <w:szCs w:val="20"/>
        </w:rPr>
      </w:pPr>
    </w:p>
    <w:p w14:paraId="60BC742A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</w:t>
      </w:r>
      <w:r w:rsidRPr="002D4702">
        <w:rPr>
          <w:rFonts w:ascii="Verdana" w:hAnsi="Verdana"/>
          <w:b/>
          <w:szCs w:val="20"/>
        </w:rPr>
        <w:t>407</w:t>
      </w:r>
      <w:r>
        <w:rPr>
          <w:rFonts w:ascii="Verdana" w:hAnsi="Verdana"/>
          <w:szCs w:val="20"/>
        </w:rPr>
        <w:t xml:space="preserve"> = 4</w:t>
      </w:r>
      <w:r w:rsidRPr="007350CC">
        <w:rPr>
          <w:rFonts w:ascii="Verdana" w:hAnsi="Verdana"/>
          <w:szCs w:val="20"/>
          <w:vertAlign w:val="superscript"/>
        </w:rPr>
        <w:t>3</w:t>
      </w:r>
      <w:r>
        <w:rPr>
          <w:rFonts w:ascii="Verdana" w:hAnsi="Verdana"/>
          <w:szCs w:val="20"/>
        </w:rPr>
        <w:t xml:space="preserve">  + 7</w:t>
      </w:r>
      <w:r w:rsidRPr="007350CC">
        <w:rPr>
          <w:rFonts w:ascii="Verdana" w:hAnsi="Verdana"/>
          <w:szCs w:val="20"/>
          <w:vertAlign w:val="superscript"/>
        </w:rPr>
        <w:t>3</w:t>
      </w:r>
      <w:r>
        <w:rPr>
          <w:rFonts w:ascii="Verdana" w:hAnsi="Verdana"/>
          <w:szCs w:val="20"/>
          <w:vertAlign w:val="superscript"/>
        </w:rPr>
        <w:t xml:space="preserve">  </w:t>
      </w:r>
      <w:r>
        <w:rPr>
          <w:rFonts w:ascii="Verdana" w:hAnsi="Verdana"/>
          <w:szCs w:val="20"/>
        </w:rPr>
        <w:t>= 64 + 343 = 407</w:t>
      </w:r>
    </w:p>
    <w:p w14:paraId="38C16053" w14:textId="77777777" w:rsidR="00E315E1" w:rsidRDefault="00E315E1" w:rsidP="00E315E1">
      <w:pPr>
        <w:ind w:left="-567"/>
        <w:rPr>
          <w:rFonts w:ascii="Verdana" w:hAnsi="Verdana"/>
          <w:szCs w:val="20"/>
        </w:rPr>
      </w:pPr>
    </w:p>
    <w:p w14:paraId="6D992DA9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</w:t>
      </w:r>
    </w:p>
    <w:p w14:paraId="2879A09C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Avec les nombres 1, puis 10 on tombe sur </w:t>
      </w:r>
      <w:r w:rsidRPr="00332099">
        <w:rPr>
          <w:rFonts w:ascii="Verdana" w:hAnsi="Verdana"/>
          <w:szCs w:val="20"/>
        </w:rPr>
        <w:t>1</w:t>
      </w:r>
      <w:r>
        <w:rPr>
          <w:rFonts w:ascii="Verdana" w:hAnsi="Verdana"/>
          <w:szCs w:val="20"/>
        </w:rPr>
        <w:t xml:space="preserve"> qu’on ne considère pas comme un</w:t>
      </w:r>
    </w:p>
    <w:p w14:paraId="5D135005" w14:textId="77777777" w:rsidR="00E315E1" w:rsidRDefault="00E315E1" w:rsidP="00E315E1">
      <w:pPr>
        <w:ind w:left="-567"/>
        <w:rPr>
          <w:rFonts w:ascii="Verdana" w:hAnsi="Verdana"/>
          <w:b/>
          <w:szCs w:val="20"/>
        </w:rPr>
      </w:pPr>
      <w:r>
        <w:rPr>
          <w:rFonts w:ascii="Verdana" w:hAnsi="Verdana"/>
          <w:szCs w:val="20"/>
        </w:rPr>
        <w:t xml:space="preserve">        nombre d’Armstrong</w:t>
      </w:r>
    </w:p>
    <w:p w14:paraId="48F1B75E" w14:textId="77777777" w:rsidR="00E315E1" w:rsidRDefault="00E315E1" w:rsidP="00E315E1">
      <w:pPr>
        <w:ind w:left="-567"/>
        <w:rPr>
          <w:rFonts w:ascii="Verdana" w:hAnsi="Verdana"/>
          <w:b/>
          <w:szCs w:val="20"/>
        </w:rPr>
      </w:pPr>
    </w:p>
    <w:p w14:paraId="7C146C08" w14:textId="77777777" w:rsidR="00E315E1" w:rsidRPr="002D4702" w:rsidRDefault="00E315E1" w:rsidP="00E315E1">
      <w:pPr>
        <w:ind w:left="-567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 xml:space="preserve">        </w:t>
      </w:r>
      <w:r>
        <w:rPr>
          <w:rFonts w:ascii="Verdana" w:hAnsi="Verdana"/>
          <w:szCs w:val="20"/>
        </w:rPr>
        <w:t xml:space="preserve">Avec les nombres 2, puis 5, puis 8 on tombe sur </w:t>
      </w:r>
      <w:r w:rsidRPr="002D4702">
        <w:rPr>
          <w:rFonts w:ascii="Verdana" w:hAnsi="Verdana"/>
          <w:b/>
          <w:szCs w:val="20"/>
        </w:rPr>
        <w:t>371</w:t>
      </w:r>
    </w:p>
    <w:p w14:paraId="36817BC6" w14:textId="77777777" w:rsidR="00E315E1" w:rsidRDefault="00E315E1" w:rsidP="00E315E1">
      <w:pPr>
        <w:ind w:left="-567"/>
        <w:rPr>
          <w:rFonts w:ascii="Verdana" w:hAnsi="Verdana"/>
          <w:szCs w:val="20"/>
        </w:rPr>
      </w:pPr>
    </w:p>
    <w:p w14:paraId="207620FD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Avec les nombres 3, puis 6, puis 9 on tombe sur </w:t>
      </w:r>
      <w:r w:rsidRPr="002D4702">
        <w:rPr>
          <w:rFonts w:ascii="Verdana" w:hAnsi="Verdana"/>
          <w:b/>
          <w:szCs w:val="20"/>
        </w:rPr>
        <w:t>153</w:t>
      </w:r>
    </w:p>
    <w:p w14:paraId="6EDC5D61" w14:textId="77777777" w:rsidR="00E315E1" w:rsidRDefault="00E315E1" w:rsidP="00E315E1">
      <w:pPr>
        <w:ind w:left="-567"/>
        <w:rPr>
          <w:rFonts w:ascii="Verdana" w:hAnsi="Verdana"/>
          <w:szCs w:val="20"/>
        </w:rPr>
      </w:pPr>
    </w:p>
    <w:p w14:paraId="16F7396B" w14:textId="77777777" w:rsidR="00E315E1" w:rsidRPr="002D4702" w:rsidRDefault="00E315E1" w:rsidP="00E315E1">
      <w:pPr>
        <w:ind w:left="-567"/>
        <w:rPr>
          <w:rFonts w:ascii="Verdana" w:hAnsi="Verdana"/>
          <w:b/>
          <w:szCs w:val="20"/>
        </w:rPr>
      </w:pPr>
      <w:r>
        <w:rPr>
          <w:rFonts w:ascii="Verdana" w:hAnsi="Verdana"/>
          <w:szCs w:val="20"/>
        </w:rPr>
        <w:t xml:space="preserve">        Avec 7 on tombe sur </w:t>
      </w:r>
      <w:r w:rsidRPr="002D4702">
        <w:rPr>
          <w:rFonts w:ascii="Verdana" w:hAnsi="Verdana"/>
          <w:b/>
          <w:szCs w:val="20"/>
        </w:rPr>
        <w:t>370</w:t>
      </w:r>
    </w:p>
    <w:p w14:paraId="256275FF" w14:textId="77777777" w:rsidR="00E315E1" w:rsidRDefault="00E315E1" w:rsidP="00E315E1">
      <w:pPr>
        <w:ind w:left="-567"/>
        <w:rPr>
          <w:rFonts w:ascii="Verdana" w:hAnsi="Verdana"/>
          <w:szCs w:val="20"/>
        </w:rPr>
      </w:pPr>
    </w:p>
    <w:p w14:paraId="4D556CFC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Avec 4 on créé une « boucle » à</w:t>
      </w:r>
      <w:r w:rsidRPr="002D4702">
        <w:rPr>
          <w:rFonts w:ascii="Verdana" w:hAnsi="Verdana"/>
          <w:szCs w:val="20"/>
        </w:rPr>
        <w:t xml:space="preserve"> 133</w:t>
      </w:r>
      <w:r>
        <w:rPr>
          <w:rFonts w:ascii="Verdana" w:hAnsi="Verdana"/>
          <w:szCs w:val="20"/>
        </w:rPr>
        <w:t>, qui n’est pas un nombre d’Armstrong</w:t>
      </w:r>
    </w:p>
    <w:p w14:paraId="6142E5F9" w14:textId="77777777" w:rsidR="00E315E1" w:rsidRDefault="00E315E1" w:rsidP="00E315E1">
      <w:pPr>
        <w:ind w:left="-567"/>
        <w:rPr>
          <w:rFonts w:ascii="Verdana" w:hAnsi="Verdana"/>
          <w:szCs w:val="20"/>
        </w:rPr>
      </w:pPr>
    </w:p>
    <w:p w14:paraId="5E7D66E9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  <w:vertAlign w:val="superscript"/>
        </w:rPr>
        <w:br/>
      </w:r>
      <w:r>
        <w:rPr>
          <w:rFonts w:ascii="Verdana" w:hAnsi="Verdana"/>
          <w:szCs w:val="20"/>
          <w:vertAlign w:val="subscript"/>
        </w:rPr>
        <w:t xml:space="preserve">           </w:t>
      </w:r>
      <w:r w:rsidRPr="002D4702">
        <w:rPr>
          <w:rFonts w:ascii="Verdana" w:hAnsi="Verdana"/>
          <w:sz w:val="32"/>
          <w:szCs w:val="20"/>
          <w:vertAlign w:val="subscript"/>
        </w:rPr>
        <w:t xml:space="preserve"> </w:t>
      </w:r>
    </w:p>
    <w:p w14:paraId="0BE1D03D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On remarque que ces nombres d’Armstrong se répètent modulo 3 : </w:t>
      </w:r>
    </w:p>
    <w:p w14:paraId="70FE7499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2, 5, 8, 11, …        tombent sur 371</w:t>
      </w:r>
    </w:p>
    <w:p w14:paraId="6CCBF383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3, 6, 9, 12 …         tombent sur 153</w:t>
      </w:r>
    </w:p>
    <w:p w14:paraId="6749D203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7, puis 13, 16, 19…tombent sur 370</w:t>
      </w:r>
    </w:p>
    <w:p w14:paraId="160AACD0" w14:textId="77777777" w:rsidR="00E315E1" w:rsidRPr="002D4702" w:rsidRDefault="00E315E1" w:rsidP="00E315E1">
      <w:pPr>
        <w:ind w:left="-567"/>
        <w:rPr>
          <w:rFonts w:ascii="Verdana" w:hAnsi="Verdana"/>
          <w:szCs w:val="20"/>
        </w:rPr>
      </w:pPr>
    </w:p>
    <w:p w14:paraId="3294545F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</w:t>
      </w:r>
      <w:r w:rsidRPr="002D4702">
        <w:rPr>
          <w:rFonts w:ascii="Verdana" w:hAnsi="Verdana"/>
          <w:szCs w:val="20"/>
        </w:rPr>
        <w:t>On peut vérifier qu’avec 1124 on tombe sur le 4e nombre d’Armstrong : 407</w:t>
      </w:r>
    </w:p>
    <w:p w14:paraId="7F758BD0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Peut-on trouver un nombre plus petit que 1124 qui tombe sur 407 ?</w:t>
      </w:r>
    </w:p>
    <w:p w14:paraId="5B819974" w14:textId="77777777" w:rsidR="00E315E1" w:rsidRDefault="00E315E1" w:rsidP="00E315E1">
      <w:pPr>
        <w:ind w:left="-567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        La question est ouverte…et la recherche se poursuit…</w:t>
      </w:r>
    </w:p>
    <w:p w14:paraId="15E8F0C1" w14:textId="77777777" w:rsidR="00E315E1" w:rsidRPr="002D4702" w:rsidRDefault="00E315E1" w:rsidP="00E315E1">
      <w:pPr>
        <w:ind w:left="-567"/>
        <w:rPr>
          <w:rFonts w:ascii="Verdana" w:hAnsi="Verdana"/>
          <w:szCs w:val="20"/>
        </w:rPr>
      </w:pPr>
    </w:p>
    <w:p w14:paraId="2468C806" w14:textId="77777777" w:rsidR="00E315E1" w:rsidRPr="002D4702" w:rsidRDefault="00E315E1" w:rsidP="00E315E1">
      <w:pPr>
        <w:ind w:left="-567"/>
        <w:rPr>
          <w:rFonts w:ascii="Verdana" w:hAnsi="Verdana"/>
          <w:szCs w:val="20"/>
        </w:rPr>
      </w:pPr>
    </w:p>
    <w:p w14:paraId="62CE5296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20433E7A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4EC09D12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4E5691B5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6A20A23F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00FD2E65" w14:textId="77777777" w:rsidR="00E315E1" w:rsidRDefault="00E315E1" w:rsidP="00E315E1">
      <w:pPr>
        <w:jc w:val="both"/>
        <w:rPr>
          <w:rFonts w:cs="Arial"/>
          <w:sz w:val="22"/>
          <w:szCs w:val="22"/>
        </w:rPr>
      </w:pPr>
    </w:p>
    <w:p w14:paraId="0BE99490" w14:textId="77777777" w:rsidR="00E315E1" w:rsidRPr="009632E3" w:rsidRDefault="00E315E1" w:rsidP="00E315E1">
      <w:pPr>
        <w:jc w:val="both"/>
        <w:rPr>
          <w:rFonts w:cs="Arial"/>
          <w:sz w:val="22"/>
          <w:szCs w:val="22"/>
        </w:rPr>
      </w:pPr>
    </w:p>
    <w:p w14:paraId="1AF510D0" w14:textId="77777777" w:rsidR="00E315E1" w:rsidRPr="009632E3" w:rsidRDefault="00E315E1" w:rsidP="00E315E1">
      <w:pPr>
        <w:jc w:val="both"/>
        <w:rPr>
          <w:rFonts w:cs="Arial"/>
          <w:sz w:val="22"/>
          <w:szCs w:val="22"/>
        </w:rPr>
      </w:pPr>
    </w:p>
    <w:p w14:paraId="4692B8E4" w14:textId="77777777" w:rsidR="00E315E1" w:rsidRDefault="00E315E1" w:rsidP="00E315E1">
      <w:pPr>
        <w:rPr>
          <w:rFonts w:cs="Arial"/>
          <w:sz w:val="22"/>
          <w:szCs w:val="22"/>
        </w:rPr>
      </w:pPr>
    </w:p>
    <w:p w14:paraId="05CBE34D" w14:textId="77777777" w:rsidR="00E315E1" w:rsidRDefault="00E315E1" w:rsidP="00E315E1">
      <w:pPr>
        <w:rPr>
          <w:rFonts w:cs="Arial"/>
          <w:sz w:val="22"/>
          <w:szCs w:val="22"/>
        </w:rPr>
      </w:pPr>
    </w:p>
    <w:p w14:paraId="79DBC24F" w14:textId="2719AEAB" w:rsidR="00E315E1" w:rsidRPr="009632E3" w:rsidRDefault="00E315E1" w:rsidP="00E315E1">
      <w:pPr>
        <w:jc w:val="center"/>
        <w:rPr>
          <w:rFonts w:cs="Arial"/>
          <w:sz w:val="22"/>
          <w:szCs w:val="22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56F7FE4A" wp14:editId="02E34E7A">
            <wp:simplePos x="0" y="0"/>
            <wp:positionH relativeFrom="margin">
              <wp:posOffset>2008777</wp:posOffset>
            </wp:positionH>
            <wp:positionV relativeFrom="margin">
              <wp:posOffset>3834130</wp:posOffset>
            </wp:positionV>
            <wp:extent cx="3112770" cy="991870"/>
            <wp:effectExtent l="0" t="0" r="0" b="0"/>
            <wp:wrapSquare wrapText="bothSides"/>
            <wp:docPr id="237437538" name="Image 4" descr="A black and grey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37538" name="Image 4" descr="A black and grey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BCBCBC"/>
                        </a:clrFrom>
                        <a:clrTo>
                          <a:srgbClr val="BCBCBC">
                            <a:alpha val="0"/>
                          </a:srgbClr>
                        </a:clrTo>
                      </a:clrChange>
                    </a:blip>
                    <a:srcRect l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991870"/>
                    </a:xfrm>
                    <a:prstGeom prst="rect">
                      <a:avLst/>
                    </a:prstGeom>
                    <a:solidFill>
                      <a:srgbClr val="777777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B02751B" w14:textId="77777777" w:rsidR="00756F2F" w:rsidRDefault="00756F2F"/>
    <w:sectPr w:rsidR="00756F2F" w:rsidSect="00E315E1">
      <w:pgSz w:w="11906" w:h="16838"/>
      <w:pgMar w:top="510" w:right="567" w:bottom="510" w:left="567" w:header="709" w:footer="709" w:gutter="0"/>
      <w:cols w:sep="1" w:space="90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4"/>
      </w:rPr>
    </w:lvl>
  </w:abstractNum>
  <w:abstractNum w:abstractNumId="2" w15:restartNumberingAfterBreak="0">
    <w:nsid w:val="04770AB5"/>
    <w:multiLevelType w:val="hybridMultilevel"/>
    <w:tmpl w:val="D6BA3A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8275E"/>
    <w:multiLevelType w:val="hybridMultilevel"/>
    <w:tmpl w:val="E730A72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C1031"/>
    <w:multiLevelType w:val="hybridMultilevel"/>
    <w:tmpl w:val="C074D74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84904"/>
    <w:multiLevelType w:val="hybridMultilevel"/>
    <w:tmpl w:val="B652E156"/>
    <w:lvl w:ilvl="0" w:tplc="E5685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0607"/>
    <w:multiLevelType w:val="hybridMultilevel"/>
    <w:tmpl w:val="D9A638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06E24"/>
    <w:multiLevelType w:val="hybridMultilevel"/>
    <w:tmpl w:val="657E0E24"/>
    <w:lvl w:ilvl="0" w:tplc="AB36CC98">
      <w:start w:val="2"/>
      <w:numFmt w:val="bullet"/>
      <w:lvlText w:val="*"/>
      <w:lvlJc w:val="left"/>
      <w:pPr>
        <w:ind w:left="78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0472C"/>
    <w:multiLevelType w:val="hybridMultilevel"/>
    <w:tmpl w:val="7CB80190"/>
    <w:lvl w:ilvl="0" w:tplc="DC3476D0">
      <w:start w:val="2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055502"/>
    <w:multiLevelType w:val="hybridMultilevel"/>
    <w:tmpl w:val="F440CA64"/>
    <w:lvl w:ilvl="0" w:tplc="E272F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1417C"/>
    <w:multiLevelType w:val="hybridMultilevel"/>
    <w:tmpl w:val="07E899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566A9"/>
    <w:multiLevelType w:val="hybridMultilevel"/>
    <w:tmpl w:val="72C6700E"/>
    <w:lvl w:ilvl="0" w:tplc="165AF61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E0FB5"/>
    <w:multiLevelType w:val="hybridMultilevel"/>
    <w:tmpl w:val="965845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415A9"/>
    <w:multiLevelType w:val="hybridMultilevel"/>
    <w:tmpl w:val="B89E14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6253F"/>
    <w:multiLevelType w:val="hybridMultilevel"/>
    <w:tmpl w:val="25300F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25C80"/>
    <w:multiLevelType w:val="hybridMultilevel"/>
    <w:tmpl w:val="BAA6ED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B6781"/>
    <w:multiLevelType w:val="hybridMultilevel"/>
    <w:tmpl w:val="7FDA36E6"/>
    <w:lvl w:ilvl="0" w:tplc="4F665EB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792D81"/>
    <w:multiLevelType w:val="hybridMultilevel"/>
    <w:tmpl w:val="0FE422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01C64"/>
    <w:multiLevelType w:val="hybridMultilevel"/>
    <w:tmpl w:val="C3C033A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C941A2"/>
    <w:multiLevelType w:val="hybridMultilevel"/>
    <w:tmpl w:val="482411C8"/>
    <w:lvl w:ilvl="0" w:tplc="36002FF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D66DB"/>
    <w:multiLevelType w:val="hybridMultilevel"/>
    <w:tmpl w:val="118CA254"/>
    <w:lvl w:ilvl="0" w:tplc="97507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86832"/>
    <w:multiLevelType w:val="hybridMultilevel"/>
    <w:tmpl w:val="4B00B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A1EE8"/>
    <w:multiLevelType w:val="hybridMultilevel"/>
    <w:tmpl w:val="C38C55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8188A"/>
    <w:multiLevelType w:val="hybridMultilevel"/>
    <w:tmpl w:val="528AF7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D05EA"/>
    <w:multiLevelType w:val="hybridMultilevel"/>
    <w:tmpl w:val="1D9C4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054CA"/>
    <w:multiLevelType w:val="hybridMultilevel"/>
    <w:tmpl w:val="3918B39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76E7F"/>
    <w:multiLevelType w:val="hybridMultilevel"/>
    <w:tmpl w:val="84C2A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E7BF4"/>
    <w:multiLevelType w:val="hybridMultilevel"/>
    <w:tmpl w:val="2DF44860"/>
    <w:lvl w:ilvl="0" w:tplc="8E4220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CD00767"/>
    <w:multiLevelType w:val="hybridMultilevel"/>
    <w:tmpl w:val="2A5EAC08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0069285">
    <w:abstractNumId w:val="20"/>
  </w:num>
  <w:num w:numId="2" w16cid:durableId="644894691">
    <w:abstractNumId w:val="18"/>
  </w:num>
  <w:num w:numId="3" w16cid:durableId="1864048227">
    <w:abstractNumId w:val="2"/>
  </w:num>
  <w:num w:numId="4" w16cid:durableId="2029944414">
    <w:abstractNumId w:val="14"/>
  </w:num>
  <w:num w:numId="5" w16cid:durableId="390278377">
    <w:abstractNumId w:val="9"/>
  </w:num>
  <w:num w:numId="6" w16cid:durableId="87184539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6016511">
    <w:abstractNumId w:val="1"/>
  </w:num>
  <w:num w:numId="8" w16cid:durableId="1447045468">
    <w:abstractNumId w:val="26"/>
  </w:num>
  <w:num w:numId="9" w16cid:durableId="1417357224">
    <w:abstractNumId w:val="28"/>
  </w:num>
  <w:num w:numId="10" w16cid:durableId="692608276">
    <w:abstractNumId w:val="19"/>
  </w:num>
  <w:num w:numId="11" w16cid:durableId="472064397">
    <w:abstractNumId w:val="7"/>
  </w:num>
  <w:num w:numId="12" w16cid:durableId="2086681074">
    <w:abstractNumId w:val="0"/>
  </w:num>
  <w:num w:numId="13" w16cid:durableId="378552253">
    <w:abstractNumId w:val="3"/>
  </w:num>
  <w:num w:numId="14" w16cid:durableId="836532476">
    <w:abstractNumId w:val="10"/>
  </w:num>
  <w:num w:numId="15" w16cid:durableId="2133399729">
    <w:abstractNumId w:val="24"/>
  </w:num>
  <w:num w:numId="16" w16cid:durableId="2055738295">
    <w:abstractNumId w:val="16"/>
  </w:num>
  <w:num w:numId="17" w16cid:durableId="1234009358">
    <w:abstractNumId w:val="12"/>
  </w:num>
  <w:num w:numId="18" w16cid:durableId="1440100801">
    <w:abstractNumId w:val="22"/>
  </w:num>
  <w:num w:numId="19" w16cid:durableId="2028099111">
    <w:abstractNumId w:val="6"/>
  </w:num>
  <w:num w:numId="20" w16cid:durableId="1515270221">
    <w:abstractNumId w:val="13"/>
  </w:num>
  <w:num w:numId="21" w16cid:durableId="748697422">
    <w:abstractNumId w:val="23"/>
  </w:num>
  <w:num w:numId="22" w16cid:durableId="912197121">
    <w:abstractNumId w:val="15"/>
  </w:num>
  <w:num w:numId="23" w16cid:durableId="2008897939">
    <w:abstractNumId w:val="21"/>
  </w:num>
  <w:num w:numId="24" w16cid:durableId="946349126">
    <w:abstractNumId w:val="4"/>
  </w:num>
  <w:num w:numId="25" w16cid:durableId="1086076349">
    <w:abstractNumId w:val="11"/>
  </w:num>
  <w:num w:numId="26" w16cid:durableId="1420715621">
    <w:abstractNumId w:val="5"/>
  </w:num>
  <w:num w:numId="27" w16cid:durableId="1973947136">
    <w:abstractNumId w:val="25"/>
  </w:num>
  <w:num w:numId="28" w16cid:durableId="1059591531">
    <w:abstractNumId w:val="17"/>
  </w:num>
  <w:num w:numId="29" w16cid:durableId="1327437277">
    <w:abstractNumId w:val="27"/>
  </w:num>
  <w:num w:numId="30" w16cid:durableId="16665464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E1"/>
    <w:rsid w:val="00756F2F"/>
    <w:rsid w:val="00E3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26069E3"/>
  <w15:chartTrackingRefBased/>
  <w15:docId w15:val="{73365190-7525-4917-BF07-B1E78EB8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5E1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  <w:lang w:val="fr-FR" w:eastAsia="fr-FR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E315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315E1"/>
    <w:pPr>
      <w:keepNext/>
      <w:framePr w:w="2880" w:wrap="around" w:vAnchor="text" w:hAnchor="page" w:x="2955" w:y="415"/>
      <w:pBdr>
        <w:top w:val="double" w:sz="12" w:space="3" w:color="auto"/>
        <w:left w:val="double" w:sz="12" w:space="3" w:color="auto"/>
        <w:bottom w:val="double" w:sz="12" w:space="3" w:color="auto"/>
        <w:right w:val="double" w:sz="12" w:space="3" w:color="auto"/>
      </w:pBdr>
      <w:shd w:val="pct10" w:color="auto" w:fill="auto"/>
      <w:jc w:val="center"/>
      <w:outlineLvl w:val="1"/>
    </w:pPr>
    <w:rPr>
      <w:rFonts w:ascii="Mistral" w:hAnsi="Mistral"/>
      <w:b/>
      <w:spacing w:val="30"/>
      <w:sz w:val="48"/>
    </w:rPr>
  </w:style>
  <w:style w:type="paragraph" w:styleId="Heading3">
    <w:name w:val="heading 3"/>
    <w:basedOn w:val="Normal"/>
    <w:next w:val="Normal"/>
    <w:link w:val="Heading3Char"/>
    <w:qFormat/>
    <w:rsid w:val="00E315E1"/>
    <w:pPr>
      <w:keepNext/>
      <w:jc w:val="both"/>
      <w:outlineLvl w:val="2"/>
    </w:pPr>
    <w:rPr>
      <w:rFonts w:ascii="Tahoma" w:hAnsi="Tahoma" w:cs="Arial"/>
      <w:b/>
      <w:bCs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315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qFormat/>
    <w:rsid w:val="00E315E1"/>
    <w:pPr>
      <w:keepNext/>
      <w:jc w:val="both"/>
      <w:outlineLvl w:val="4"/>
    </w:pPr>
    <w:rPr>
      <w:b/>
      <w:bCs/>
      <w:noProof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E315E1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fr-FR" w:eastAsia="fr-FR"/>
      <w14:ligatures w14:val="none"/>
    </w:rPr>
  </w:style>
  <w:style w:type="character" w:customStyle="1" w:styleId="Heading2Char">
    <w:name w:val="Heading 2 Char"/>
    <w:basedOn w:val="DefaultParagraphFont"/>
    <w:link w:val="Heading2"/>
    <w:rsid w:val="00E315E1"/>
    <w:rPr>
      <w:rFonts w:ascii="Mistral" w:eastAsia="Times New Roman" w:hAnsi="Mistral" w:cs="Times New Roman"/>
      <w:b/>
      <w:spacing w:val="30"/>
      <w:kern w:val="0"/>
      <w:sz w:val="48"/>
      <w:szCs w:val="24"/>
      <w:shd w:val="pct10" w:color="auto" w:fill="auto"/>
      <w:lang w:val="fr-FR" w:eastAsia="fr-FR"/>
      <w14:ligatures w14:val="none"/>
    </w:rPr>
  </w:style>
  <w:style w:type="character" w:customStyle="1" w:styleId="Heading3Char">
    <w:name w:val="Heading 3 Char"/>
    <w:basedOn w:val="DefaultParagraphFont"/>
    <w:link w:val="Heading3"/>
    <w:rsid w:val="00E315E1"/>
    <w:rPr>
      <w:rFonts w:ascii="Tahoma" w:eastAsia="Times New Roman" w:hAnsi="Tahoma" w:cs="Arial"/>
      <w:b/>
      <w:bCs/>
      <w:kern w:val="0"/>
      <w:sz w:val="24"/>
      <w:szCs w:val="24"/>
      <w:u w:val="single"/>
      <w:lang w:val="fr-FR" w:eastAsia="fr-FR"/>
      <w14:ligatures w14:val="none"/>
    </w:rPr>
  </w:style>
  <w:style w:type="character" w:customStyle="1" w:styleId="Heading4Char">
    <w:name w:val="Heading 4 Char"/>
    <w:basedOn w:val="DefaultParagraphFont"/>
    <w:link w:val="Heading4"/>
    <w:semiHidden/>
    <w:rsid w:val="00E315E1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  <w:szCs w:val="24"/>
      <w:lang w:val="fr-FR" w:eastAsia="fr-FR"/>
      <w14:ligatures w14:val="none"/>
    </w:rPr>
  </w:style>
  <w:style w:type="character" w:customStyle="1" w:styleId="Heading5Char">
    <w:name w:val="Heading 5 Char"/>
    <w:basedOn w:val="DefaultParagraphFont"/>
    <w:link w:val="Heading5"/>
    <w:rsid w:val="00E315E1"/>
    <w:rPr>
      <w:rFonts w:ascii="Arial" w:eastAsia="Times New Roman" w:hAnsi="Arial" w:cs="Times New Roman"/>
      <w:b/>
      <w:bCs/>
      <w:noProof/>
      <w:kern w:val="0"/>
      <w:sz w:val="20"/>
      <w:szCs w:val="24"/>
      <w:lang w:val="fr-FR" w:eastAsia="fr-FR"/>
      <w14:ligatures w14:val="none"/>
    </w:rPr>
  </w:style>
  <w:style w:type="paragraph" w:styleId="BodyTextIndent">
    <w:name w:val="Body Text Indent"/>
    <w:basedOn w:val="Normal"/>
    <w:link w:val="BodyTextIndentChar"/>
    <w:semiHidden/>
    <w:rsid w:val="00E315E1"/>
    <w:pPr>
      <w:framePr w:w="4825" w:hSpace="142" w:wrap="around" w:vAnchor="text" w:hAnchor="margin" w:xAlign="right" w:y="211"/>
      <w:tabs>
        <w:tab w:val="left" w:pos="360"/>
      </w:tabs>
      <w:spacing w:after="60"/>
      <w:ind w:left="426" w:hanging="426"/>
      <w:jc w:val="both"/>
    </w:pPr>
    <w:rPr>
      <w:rFonts w:ascii="Arial Narrow" w:hAnsi="Arial Narrow" w:cs="Arial"/>
      <w:b/>
      <w:sz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315E1"/>
    <w:rPr>
      <w:rFonts w:ascii="Arial Narrow" w:eastAsia="Times New Roman" w:hAnsi="Arial Narrow" w:cs="Arial"/>
      <w:b/>
      <w:kern w:val="0"/>
      <w:sz w:val="20"/>
      <w:szCs w:val="24"/>
      <w:lang w:val="fr-FR" w:eastAsia="fr-FR"/>
      <w14:ligatures w14:val="none"/>
    </w:rPr>
  </w:style>
  <w:style w:type="paragraph" w:styleId="BodyText2">
    <w:name w:val="Body Text 2"/>
    <w:basedOn w:val="Normal"/>
    <w:link w:val="BodyText2Char"/>
    <w:semiHidden/>
    <w:rsid w:val="00E315E1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jc w:val="both"/>
    </w:pPr>
    <w:rPr>
      <w:rFonts w:cs="Arial"/>
      <w:sz w:val="18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E315E1"/>
    <w:rPr>
      <w:rFonts w:ascii="Arial" w:eastAsia="Times New Roman" w:hAnsi="Arial" w:cs="Arial"/>
      <w:kern w:val="0"/>
      <w:sz w:val="18"/>
      <w:szCs w:val="24"/>
      <w:lang w:val="it-IT" w:eastAsia="fr-FR"/>
      <w14:ligatures w14:val="none"/>
    </w:rPr>
  </w:style>
  <w:style w:type="character" w:styleId="Emphasis">
    <w:name w:val="Emphasis"/>
    <w:basedOn w:val="DefaultParagraphFont"/>
    <w:qFormat/>
    <w:rsid w:val="00E315E1"/>
    <w:rPr>
      <w:i/>
      <w:iCs/>
    </w:rPr>
  </w:style>
  <w:style w:type="paragraph" w:styleId="BodyText">
    <w:name w:val="Body Text"/>
    <w:basedOn w:val="Normal"/>
    <w:link w:val="BodyTextChar"/>
    <w:rsid w:val="00E315E1"/>
    <w:rPr>
      <w:rFonts w:ascii="Times New Roman" w:hAnsi="Times New Roman"/>
      <w:sz w:val="28"/>
    </w:rPr>
  </w:style>
  <w:style w:type="character" w:customStyle="1" w:styleId="BodyTextChar">
    <w:name w:val="Body Text Char"/>
    <w:basedOn w:val="DefaultParagraphFont"/>
    <w:link w:val="BodyText"/>
    <w:rsid w:val="00E315E1"/>
    <w:rPr>
      <w:rFonts w:ascii="Times New Roman" w:eastAsia="Times New Roman" w:hAnsi="Times New Roman" w:cs="Times New Roman"/>
      <w:kern w:val="0"/>
      <w:sz w:val="28"/>
      <w:szCs w:val="24"/>
      <w:lang w:val="fr-FR" w:eastAsia="fr-FR"/>
      <w14:ligatures w14:val="none"/>
    </w:rPr>
  </w:style>
  <w:style w:type="character" w:styleId="Strong">
    <w:name w:val="Strong"/>
    <w:basedOn w:val="DefaultParagraphFont"/>
    <w:uiPriority w:val="22"/>
    <w:qFormat/>
    <w:rsid w:val="00E315E1"/>
    <w:rPr>
      <w:b/>
      <w:bCs/>
    </w:rPr>
  </w:style>
  <w:style w:type="paragraph" w:styleId="DocumentMap">
    <w:name w:val="Document Map"/>
    <w:basedOn w:val="Normal"/>
    <w:link w:val="DocumentMapChar"/>
    <w:semiHidden/>
    <w:rsid w:val="00E315E1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E315E1"/>
    <w:rPr>
      <w:rFonts w:ascii="Tahoma" w:eastAsia="Times New Roman" w:hAnsi="Tahoma" w:cs="Tahoma"/>
      <w:kern w:val="0"/>
      <w:sz w:val="24"/>
      <w:szCs w:val="24"/>
      <w:shd w:val="clear" w:color="auto" w:fill="000080"/>
      <w:lang w:val="fr-FR" w:eastAsia="fr-FR"/>
      <w14:ligatures w14:val="none"/>
    </w:rPr>
  </w:style>
  <w:style w:type="paragraph" w:styleId="NormalWeb">
    <w:name w:val="Normal (Web)"/>
    <w:basedOn w:val="Normal"/>
    <w:uiPriority w:val="99"/>
    <w:rsid w:val="00E315E1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E1"/>
    <w:rPr>
      <w:rFonts w:ascii="Tahoma" w:eastAsia="Times New Roman" w:hAnsi="Tahoma" w:cs="Tahoma"/>
      <w:kern w:val="0"/>
      <w:sz w:val="16"/>
      <w:szCs w:val="16"/>
      <w:lang w:val="fr-FR" w:eastAsia="fr-FR"/>
      <w14:ligatures w14:val="none"/>
    </w:rPr>
  </w:style>
  <w:style w:type="paragraph" w:customStyle="1" w:styleId="Listecouleur-Accent11">
    <w:name w:val="Liste couleur - Accent 11"/>
    <w:basedOn w:val="Normal"/>
    <w:qFormat/>
    <w:rsid w:val="00E315E1"/>
    <w:pPr>
      <w:spacing w:after="200" w:line="276" w:lineRule="auto"/>
      <w:ind w:left="720"/>
      <w:contextualSpacing/>
    </w:pPr>
    <w:rPr>
      <w:rFonts w:ascii="Times New Roman" w:hAnsi="Times New Roman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315E1"/>
    <w:pPr>
      <w:tabs>
        <w:tab w:val="center" w:pos="4536"/>
        <w:tab w:val="right" w:pos="9072"/>
      </w:tabs>
      <w:spacing w:after="200" w:line="276" w:lineRule="auto"/>
    </w:pPr>
    <w:rPr>
      <w:rFonts w:ascii="Times New Roman" w:eastAsia="Calibri" w:hAnsi="Times New Roman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315E1"/>
    <w:rPr>
      <w:rFonts w:ascii="Times New Roman" w:eastAsia="Calibri" w:hAnsi="Times New Roman" w:cs="Times New Roman"/>
      <w:kern w:val="0"/>
      <w:sz w:val="24"/>
      <w:szCs w:val="24"/>
      <w:lang w:val="fr-FR"/>
      <w14:ligatures w14:val="none"/>
    </w:rPr>
  </w:style>
  <w:style w:type="paragraph" w:customStyle="1" w:styleId="Nessunaspaziatura">
    <w:name w:val="Nessuna spaziatura"/>
    <w:uiPriority w:val="1"/>
    <w:qFormat/>
    <w:rsid w:val="00E315E1"/>
    <w:pPr>
      <w:spacing w:after="0" w:line="240" w:lineRule="auto"/>
    </w:pPr>
    <w:rPr>
      <w:rFonts w:ascii="Calibri" w:eastAsia="Calibri" w:hAnsi="Calibri" w:cs="Times New Roman"/>
      <w:kern w:val="0"/>
      <w:lang w:val="it-IT"/>
      <w14:ligatures w14:val="none"/>
    </w:rPr>
  </w:style>
  <w:style w:type="character" w:customStyle="1" w:styleId="WW8Num4z3">
    <w:name w:val="WW8Num4z3"/>
    <w:rsid w:val="00E315E1"/>
    <w:rPr>
      <w:rFonts w:ascii="Symbol" w:hAnsi="Symbol" w:cs="Symbol" w:hint="default"/>
    </w:rPr>
  </w:style>
  <w:style w:type="paragraph" w:customStyle="1" w:styleId="Standard">
    <w:name w:val="Standard"/>
    <w:rsid w:val="00E315E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Courier"/>
      <w:kern w:val="3"/>
      <w:sz w:val="24"/>
      <w:szCs w:val="24"/>
      <w:lang w:val="de-DE" w:eastAsia="ja-JP" w:bidi="fa-I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15E1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315E1"/>
    <w:rPr>
      <w:rFonts w:ascii="Calibri" w:eastAsia="Calibri" w:hAnsi="Calibri" w:cs="Times New Roman"/>
      <w:kern w:val="0"/>
      <w:lang w:val="fr-FR"/>
      <w14:ligatures w14:val="none"/>
    </w:rPr>
  </w:style>
  <w:style w:type="paragraph" w:customStyle="1" w:styleId="Titre1">
    <w:name w:val="Titre1"/>
    <w:basedOn w:val="Normal"/>
    <w:next w:val="BodyText"/>
    <w:rsid w:val="00E315E1"/>
    <w:pPr>
      <w:keepNext/>
      <w:widowControl w:val="0"/>
      <w:suppressAutoHyphens/>
      <w:spacing w:before="240" w:after="120"/>
    </w:pPr>
    <w:rPr>
      <w:rFonts w:eastAsia="Andale Sans UI" w:cs="Tahoma"/>
      <w:kern w:val="1"/>
      <w:sz w:val="28"/>
      <w:szCs w:val="28"/>
      <w:lang w:eastAsia="ar-SA"/>
    </w:rPr>
  </w:style>
  <w:style w:type="paragraph" w:customStyle="1" w:styleId="Normalcentr1">
    <w:name w:val="Normal centré1"/>
    <w:basedOn w:val="Normal"/>
    <w:rsid w:val="00E315E1"/>
    <w:pPr>
      <w:suppressAutoHyphens/>
      <w:spacing w:line="360" w:lineRule="auto"/>
      <w:ind w:left="-180" w:right="-319"/>
    </w:pPr>
    <w:rPr>
      <w:rFonts w:ascii="Times New Roman" w:hAnsi="Times New Roman"/>
      <w:b/>
      <w:bCs/>
      <w:kern w:val="1"/>
      <w:u w:val="single"/>
      <w:lang w:eastAsia="ar-SA"/>
    </w:rPr>
  </w:style>
  <w:style w:type="paragraph" w:customStyle="1" w:styleId="Corpsdetexte31">
    <w:name w:val="Corps de texte 31"/>
    <w:basedOn w:val="Normal"/>
    <w:rsid w:val="00E315E1"/>
    <w:pPr>
      <w:suppressAutoHyphens/>
    </w:pPr>
    <w:rPr>
      <w:rFonts w:cs="Arial"/>
      <w:kern w:val="1"/>
      <w:sz w:val="20"/>
      <w:lang w:eastAsia="ar-SA"/>
    </w:rPr>
  </w:style>
  <w:style w:type="paragraph" w:styleId="BodyText3">
    <w:name w:val="Body Text 3"/>
    <w:basedOn w:val="Normal"/>
    <w:link w:val="BodyText3Char"/>
    <w:rsid w:val="00E315E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315E1"/>
    <w:rPr>
      <w:rFonts w:ascii="Arial" w:eastAsia="Times New Roman" w:hAnsi="Arial" w:cs="Times New Roman"/>
      <w:kern w:val="0"/>
      <w:sz w:val="16"/>
      <w:szCs w:val="16"/>
      <w:lang w:val="fr-FR" w:eastAsia="fr-FR"/>
      <w14:ligatures w14:val="none"/>
    </w:rPr>
  </w:style>
  <w:style w:type="character" w:styleId="Hyperlink">
    <w:name w:val="Hyperlink"/>
    <w:rsid w:val="00E315E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E315E1"/>
    <w:pPr>
      <w:spacing w:line="240" w:lineRule="atLeast"/>
      <w:jc w:val="center"/>
    </w:pPr>
    <w:rPr>
      <w:rFonts w:ascii="Times New Roman" w:hAnsi="Times New Roman"/>
      <w:b/>
      <w:i/>
      <w:sz w:val="32"/>
      <w:szCs w:val="20"/>
    </w:rPr>
  </w:style>
  <w:style w:type="character" w:customStyle="1" w:styleId="TitleChar">
    <w:name w:val="Title Char"/>
    <w:basedOn w:val="DefaultParagraphFont"/>
    <w:link w:val="Title"/>
    <w:qFormat/>
    <w:rsid w:val="00E315E1"/>
    <w:rPr>
      <w:rFonts w:ascii="Times New Roman" w:eastAsia="Times New Roman" w:hAnsi="Times New Roman" w:cs="Times New Roman"/>
      <w:b/>
      <w:i/>
      <w:kern w:val="0"/>
      <w:sz w:val="32"/>
      <w:szCs w:val="20"/>
      <w:lang w:val="fr-FR" w:eastAsia="fr-FR"/>
      <w14:ligatures w14:val="none"/>
    </w:rPr>
  </w:style>
  <w:style w:type="paragraph" w:styleId="Subtitle">
    <w:name w:val="Subtitle"/>
    <w:basedOn w:val="Normal"/>
    <w:link w:val="SubtitleChar"/>
    <w:qFormat/>
    <w:rsid w:val="00E315E1"/>
    <w:pPr>
      <w:spacing w:before="120" w:line="240" w:lineRule="atLeast"/>
      <w:jc w:val="center"/>
    </w:pPr>
    <w:rPr>
      <w:rFonts w:ascii="Times New Roman" w:hAnsi="Times New Roman"/>
      <w:b/>
      <w:i/>
      <w:color w:val="000000"/>
      <w:sz w:val="32"/>
      <w:szCs w:val="20"/>
    </w:rPr>
  </w:style>
  <w:style w:type="character" w:customStyle="1" w:styleId="SubtitleChar">
    <w:name w:val="Subtitle Char"/>
    <w:basedOn w:val="DefaultParagraphFont"/>
    <w:link w:val="Subtitle"/>
    <w:rsid w:val="00E315E1"/>
    <w:rPr>
      <w:rFonts w:ascii="Times New Roman" w:eastAsia="Times New Roman" w:hAnsi="Times New Roman" w:cs="Times New Roman"/>
      <w:b/>
      <w:i/>
      <w:color w:val="000000"/>
      <w:kern w:val="0"/>
      <w:sz w:val="32"/>
      <w:szCs w:val="20"/>
      <w:lang w:val="fr-FR" w:eastAsia="fr-FR"/>
      <w14:ligatures w14:val="none"/>
    </w:rPr>
  </w:style>
  <w:style w:type="paragraph" w:styleId="ListParagraph">
    <w:name w:val="List Paragraph"/>
    <w:basedOn w:val="Normal"/>
    <w:uiPriority w:val="34"/>
    <w:qFormat/>
    <w:rsid w:val="00E315E1"/>
    <w:pPr>
      <w:ind w:left="720"/>
      <w:contextualSpacing/>
    </w:pPr>
    <w:rPr>
      <w:rFonts w:ascii="Times New Roman" w:hAnsi="Times New Roman"/>
    </w:rPr>
  </w:style>
  <w:style w:type="table" w:styleId="TableGrid">
    <w:name w:val="Table Grid"/>
    <w:basedOn w:val="TableNormal"/>
    <w:rsid w:val="00E315E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fr-FR"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315E1"/>
    <w:pPr>
      <w:spacing w:before="100" w:beforeAutospacing="1" w:after="100" w:afterAutospacing="1"/>
    </w:pPr>
    <w:rPr>
      <w:rFonts w:ascii="Times New Roman" w:eastAsiaTheme="minorEastAsia" w:hAnsi="Times New Roman"/>
      <w:sz w:val="20"/>
      <w:szCs w:val="20"/>
    </w:rPr>
  </w:style>
  <w:style w:type="character" w:customStyle="1" w:styleId="normaltextrun">
    <w:name w:val="normaltextrun"/>
    <w:basedOn w:val="DefaultParagraphFont"/>
    <w:rsid w:val="00E315E1"/>
  </w:style>
  <w:style w:type="character" w:customStyle="1" w:styleId="apple-converted-space">
    <w:name w:val="apple-converted-space"/>
    <w:basedOn w:val="DefaultParagraphFont"/>
    <w:rsid w:val="00E315E1"/>
  </w:style>
  <w:style w:type="character" w:customStyle="1" w:styleId="eop">
    <w:name w:val="eop"/>
    <w:basedOn w:val="DefaultParagraphFont"/>
    <w:rsid w:val="00E315E1"/>
  </w:style>
  <w:style w:type="character" w:customStyle="1" w:styleId="scxw172535296">
    <w:name w:val="scxw172535296"/>
    <w:basedOn w:val="DefaultParagraphFont"/>
    <w:rsid w:val="00E315E1"/>
  </w:style>
  <w:style w:type="paragraph" w:customStyle="1" w:styleId="style2">
    <w:name w:val="style2"/>
    <w:basedOn w:val="Normal"/>
    <w:rsid w:val="00E315E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E315E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val="fr-FR" w:eastAsia="fr-FR"/>
      <w14:ligatures w14:val="none"/>
    </w:rPr>
  </w:style>
  <w:style w:type="character" w:styleId="PlaceholderText">
    <w:name w:val="Placeholder Text"/>
    <w:basedOn w:val="DefaultParagraphFont"/>
    <w:uiPriority w:val="99"/>
    <w:rsid w:val="00E315E1"/>
    <w:rPr>
      <w:color w:val="808080"/>
    </w:rPr>
  </w:style>
  <w:style w:type="character" w:customStyle="1" w:styleId="TitreCar1">
    <w:name w:val="Titre Car1"/>
    <w:basedOn w:val="DefaultParagraphFont"/>
    <w:uiPriority w:val="10"/>
    <w:rsid w:val="00E315E1"/>
    <w:rPr>
      <w:rFonts w:asciiTheme="majorHAnsi" w:eastAsiaTheme="majorEastAsia" w:hAnsiTheme="majorHAnsi" w:cstheme="majorBidi"/>
      <w:iCs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6.bin"/><Relationship Id="rId21" Type="http://schemas.openxmlformats.org/officeDocument/2006/relationships/oleObject" Target="embeddings/oleObject11.bin"/><Relationship Id="rId42" Type="http://schemas.openxmlformats.org/officeDocument/2006/relationships/oleObject" Target="embeddings/oleObject29.bin"/><Relationship Id="rId47" Type="http://schemas.openxmlformats.org/officeDocument/2006/relationships/image" Target="media/image11.wmf"/><Relationship Id="rId63" Type="http://schemas.openxmlformats.org/officeDocument/2006/relationships/image" Target="media/image24.png"/><Relationship Id="rId68" Type="http://schemas.openxmlformats.org/officeDocument/2006/relationships/image" Target="media/image29.jpeg"/><Relationship Id="rId84" Type="http://schemas.openxmlformats.org/officeDocument/2006/relationships/oleObject" Target="embeddings/oleObject40.bin"/><Relationship Id="rId89" Type="http://schemas.openxmlformats.org/officeDocument/2006/relationships/oleObject" Target="embeddings/oleObject43.bin"/><Relationship Id="rId16" Type="http://schemas.openxmlformats.org/officeDocument/2006/relationships/oleObject" Target="embeddings/oleObject6.bin"/><Relationship Id="rId11" Type="http://schemas.openxmlformats.org/officeDocument/2006/relationships/oleObject" Target="embeddings/oleObject1.bin"/><Relationship Id="rId32" Type="http://schemas.openxmlformats.org/officeDocument/2006/relationships/image" Target="media/image9.wmf"/><Relationship Id="rId37" Type="http://schemas.openxmlformats.org/officeDocument/2006/relationships/oleObject" Target="embeddings/oleObject24.bin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74" Type="http://schemas.openxmlformats.org/officeDocument/2006/relationships/oleObject" Target="embeddings/oleObject36.bin"/><Relationship Id="rId79" Type="http://schemas.openxmlformats.org/officeDocument/2006/relationships/image" Target="media/image38.wmf"/><Relationship Id="rId5" Type="http://schemas.openxmlformats.org/officeDocument/2006/relationships/image" Target="media/image1.jpeg"/><Relationship Id="rId90" Type="http://schemas.openxmlformats.org/officeDocument/2006/relationships/image" Target="media/image43.jpeg"/><Relationship Id="rId95" Type="http://schemas.openxmlformats.org/officeDocument/2006/relationships/image" Target="media/image48.png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43" Type="http://schemas.openxmlformats.org/officeDocument/2006/relationships/oleObject" Target="embeddings/oleObject30.bin"/><Relationship Id="rId48" Type="http://schemas.openxmlformats.org/officeDocument/2006/relationships/oleObject" Target="embeddings/oleObject33.bin"/><Relationship Id="rId64" Type="http://schemas.openxmlformats.org/officeDocument/2006/relationships/image" Target="media/image25.png"/><Relationship Id="rId69" Type="http://schemas.openxmlformats.org/officeDocument/2006/relationships/image" Target="media/image30.jpeg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oleObject" Target="embeddings/oleObject32.bin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8.bin"/><Relationship Id="rId54" Type="http://schemas.openxmlformats.org/officeDocument/2006/relationships/image" Target="media/image15.png"/><Relationship Id="rId62" Type="http://schemas.openxmlformats.org/officeDocument/2006/relationships/image" Target="media/image23.png"/><Relationship Id="rId70" Type="http://schemas.openxmlformats.org/officeDocument/2006/relationships/image" Target="media/image31.jpeg"/><Relationship Id="rId75" Type="http://schemas.openxmlformats.org/officeDocument/2006/relationships/image" Target="media/image35.png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91" Type="http://schemas.openxmlformats.org/officeDocument/2006/relationships/image" Target="media/image44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image" Target="media/image7.wmf"/><Relationship Id="rId36" Type="http://schemas.openxmlformats.org/officeDocument/2006/relationships/oleObject" Target="embeddings/oleObject23.bin"/><Relationship Id="rId49" Type="http://schemas.openxmlformats.org/officeDocument/2006/relationships/image" Target="media/image12.wmf"/><Relationship Id="rId57" Type="http://schemas.openxmlformats.org/officeDocument/2006/relationships/image" Target="media/image18.png"/><Relationship Id="rId10" Type="http://schemas.openxmlformats.org/officeDocument/2006/relationships/image" Target="media/image6.wmf"/><Relationship Id="rId31" Type="http://schemas.openxmlformats.org/officeDocument/2006/relationships/oleObject" Target="embeddings/oleObject19.bin"/><Relationship Id="rId44" Type="http://schemas.openxmlformats.org/officeDocument/2006/relationships/oleObject" Target="embeddings/oleObject31.bin"/><Relationship Id="rId52" Type="http://schemas.openxmlformats.org/officeDocument/2006/relationships/oleObject" Target="embeddings/oleObject35.bin"/><Relationship Id="rId60" Type="http://schemas.openxmlformats.org/officeDocument/2006/relationships/image" Target="media/image21.jpeg"/><Relationship Id="rId65" Type="http://schemas.openxmlformats.org/officeDocument/2006/relationships/image" Target="media/image26.png"/><Relationship Id="rId73" Type="http://schemas.openxmlformats.org/officeDocument/2006/relationships/image" Target="media/image34.jpeg"/><Relationship Id="rId78" Type="http://schemas.openxmlformats.org/officeDocument/2006/relationships/image" Target="media/image37.jpeg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94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6.bin"/><Relationship Id="rId34" Type="http://schemas.openxmlformats.org/officeDocument/2006/relationships/oleObject" Target="embeddings/oleObject21.bin"/><Relationship Id="rId50" Type="http://schemas.openxmlformats.org/officeDocument/2006/relationships/oleObject" Target="embeddings/oleObject34.bin"/><Relationship Id="rId55" Type="http://schemas.openxmlformats.org/officeDocument/2006/relationships/image" Target="media/image16.jpeg"/><Relationship Id="rId76" Type="http://schemas.openxmlformats.org/officeDocument/2006/relationships/image" Target="media/image36.wmf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32.jpeg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oleObject" Target="embeddings/oleObject18.bin"/><Relationship Id="rId24" Type="http://schemas.openxmlformats.org/officeDocument/2006/relationships/oleObject" Target="embeddings/oleObject14.bin"/><Relationship Id="rId40" Type="http://schemas.openxmlformats.org/officeDocument/2006/relationships/oleObject" Target="embeddings/oleObject27.bin"/><Relationship Id="rId45" Type="http://schemas.openxmlformats.org/officeDocument/2006/relationships/image" Target="media/image10.wmf"/><Relationship Id="rId66" Type="http://schemas.openxmlformats.org/officeDocument/2006/relationships/image" Target="media/image27.png"/><Relationship Id="rId87" Type="http://schemas.openxmlformats.org/officeDocument/2006/relationships/image" Target="media/image42.wmf"/><Relationship Id="rId61" Type="http://schemas.openxmlformats.org/officeDocument/2006/relationships/image" Target="media/image22.jpeg"/><Relationship Id="rId82" Type="http://schemas.openxmlformats.org/officeDocument/2006/relationships/oleObject" Target="embeddings/oleObject39.bin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4.bin"/><Relationship Id="rId30" Type="http://schemas.openxmlformats.org/officeDocument/2006/relationships/image" Target="media/image8.wmf"/><Relationship Id="rId35" Type="http://schemas.openxmlformats.org/officeDocument/2006/relationships/oleObject" Target="embeddings/oleObject22.bin"/><Relationship Id="rId56" Type="http://schemas.openxmlformats.org/officeDocument/2006/relationships/image" Target="media/image17.jpeg"/><Relationship Id="rId77" Type="http://schemas.openxmlformats.org/officeDocument/2006/relationships/oleObject" Target="embeddings/oleObject37.bin"/><Relationship Id="rId8" Type="http://schemas.openxmlformats.org/officeDocument/2006/relationships/image" Target="media/image4.png"/><Relationship Id="rId51" Type="http://schemas.openxmlformats.org/officeDocument/2006/relationships/image" Target="media/image13.wmf"/><Relationship Id="rId72" Type="http://schemas.openxmlformats.org/officeDocument/2006/relationships/image" Target="media/image33.jpeg"/><Relationship Id="rId93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4015</Words>
  <Characters>22886</Characters>
  <Application>Microsoft Office Word</Application>
  <DocSecurity>0</DocSecurity>
  <Lines>190</Lines>
  <Paragraphs>53</Paragraphs>
  <ScaleCrop>false</ScaleCrop>
  <Company/>
  <LinksUpToDate>false</LinksUpToDate>
  <CharactersWithSpaces>26848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Walker</dc:creator>
  <cp:keywords/>
  <dc:description/>
  <cp:lastModifiedBy>Alan Walker</cp:lastModifiedBy>
  <cp:revision>1</cp:revision>
  <dcterms:created xsi:type="dcterms:W3CDTF">2023-12-04T14:03:00Z</dcterms:created>
  <dcterms:modified xsi:type="dcterms:W3CDTF">2023-12-04T14:05:00Z</dcterms:modified>
</cp:coreProperties>
</file>